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B2E" w:rsidRPr="00831B2E" w:rsidRDefault="00831B2E" w:rsidP="00831B2E">
      <w:pPr>
        <w:spacing w:before="100" w:beforeAutospacing="1" w:after="240"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Ełk: Kontynuacja nadzoru autorskiego SEPI w roku 2016 , wdrożenie modułu Komunikacja SMS oraz email z klientami PUP systemu Syriusz STD ,</w:t>
      </w:r>
      <w:r w:rsidRPr="00831B2E">
        <w:rPr>
          <w:rFonts w:ascii="Times New Roman" w:eastAsia="Times New Roman" w:hAnsi="Times New Roman" w:cs="Times New Roman"/>
          <w:sz w:val="24"/>
          <w:szCs w:val="24"/>
          <w:lang w:eastAsia="pl-PL"/>
        </w:rPr>
        <w:br/>
      </w:r>
      <w:r w:rsidRPr="00831B2E">
        <w:rPr>
          <w:rFonts w:ascii="Times New Roman" w:eastAsia="Times New Roman" w:hAnsi="Times New Roman" w:cs="Times New Roman"/>
          <w:b/>
          <w:bCs/>
          <w:sz w:val="24"/>
          <w:szCs w:val="24"/>
          <w:lang w:eastAsia="pl-PL"/>
        </w:rPr>
        <w:t>Numer ogłoszenia: 336764 - 2015; data zamieszczenia: 09.12.2015</w:t>
      </w:r>
      <w:r w:rsidRPr="00831B2E">
        <w:rPr>
          <w:rFonts w:ascii="Times New Roman" w:eastAsia="Times New Roman" w:hAnsi="Times New Roman" w:cs="Times New Roman"/>
          <w:sz w:val="24"/>
          <w:szCs w:val="24"/>
          <w:lang w:eastAsia="pl-PL"/>
        </w:rPr>
        <w:br/>
        <w:t>OGŁOSZENIE O ZAMIARZE ZAWARCIA UMOWY - Usługi</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SEKCJA I: ZAMAWIAJĄCY</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I. 1) NAZWA I ADRES:</w:t>
      </w:r>
      <w:r w:rsidRPr="00831B2E">
        <w:rPr>
          <w:rFonts w:ascii="Times New Roman" w:eastAsia="Times New Roman" w:hAnsi="Times New Roman" w:cs="Times New Roman"/>
          <w:sz w:val="24"/>
          <w:szCs w:val="24"/>
          <w:lang w:eastAsia="pl-PL"/>
        </w:rPr>
        <w:t xml:space="preserve"> Powiatowy Urząd Pracy w Ełku, ul. Suwalska 38, 19-300 Ełk, woj. warmińsko-mazurskie, tel. 087 6290200, faks 087 6290204 </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I. 2) RODZAJ ZAMAWIAJĄCEGO:</w:t>
      </w:r>
      <w:r w:rsidRPr="00831B2E">
        <w:rPr>
          <w:rFonts w:ascii="Times New Roman" w:eastAsia="Times New Roman" w:hAnsi="Times New Roman" w:cs="Times New Roman"/>
          <w:sz w:val="24"/>
          <w:szCs w:val="24"/>
          <w:lang w:eastAsia="pl-PL"/>
        </w:rPr>
        <w:t xml:space="preserve"> Administracja samorządowa.</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SEKCJA II: PRZEDMIOT ZAMÓWIENIA</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II.1) Nazwa nadana zamówieniu przez zamawiającego:</w:t>
      </w:r>
      <w:r w:rsidRPr="00831B2E">
        <w:rPr>
          <w:rFonts w:ascii="Times New Roman" w:eastAsia="Times New Roman" w:hAnsi="Times New Roman" w:cs="Times New Roman"/>
          <w:sz w:val="24"/>
          <w:szCs w:val="24"/>
          <w:lang w:eastAsia="pl-PL"/>
        </w:rPr>
        <w:t xml:space="preserve"> Kontynuacja nadzoru autorskiego SEPI w roku 2016 , wdrożenie modułu Komunikacja SMS oraz email z klientami PUP systemu Syriusz STD ,.</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II.2) Rodzaj zamówienia:</w:t>
      </w:r>
      <w:r w:rsidRPr="00831B2E">
        <w:rPr>
          <w:rFonts w:ascii="Times New Roman" w:eastAsia="Times New Roman" w:hAnsi="Times New Roman" w:cs="Times New Roman"/>
          <w:sz w:val="24"/>
          <w:szCs w:val="24"/>
          <w:lang w:eastAsia="pl-PL"/>
        </w:rPr>
        <w:t xml:space="preserve"> Usługi.</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II.3) Określenie przedmiotu oraz wielkości lub zakresu zamówienia:</w:t>
      </w:r>
      <w:r w:rsidRPr="00831B2E">
        <w:rPr>
          <w:rFonts w:ascii="Times New Roman" w:eastAsia="Times New Roman" w:hAnsi="Times New Roman" w:cs="Times New Roman"/>
          <w:sz w:val="24"/>
          <w:szCs w:val="24"/>
          <w:lang w:eastAsia="pl-PL"/>
        </w:rPr>
        <w:t xml:space="preserve"> Kontynuacja nadzoru autorskiego SEPI w roku 2016, wdrożenie modułu Komunikacja SMS oraz email z klientami PUP systemu Syriusz STD,.</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II.4) Wspólny Słownik Zamówień (CPV):</w:t>
      </w:r>
      <w:r w:rsidRPr="00831B2E">
        <w:rPr>
          <w:rFonts w:ascii="Times New Roman" w:eastAsia="Times New Roman" w:hAnsi="Times New Roman" w:cs="Times New Roman"/>
          <w:sz w:val="24"/>
          <w:szCs w:val="24"/>
          <w:lang w:eastAsia="pl-PL"/>
        </w:rPr>
        <w:t xml:space="preserve"> 48.21.10.00-0, 72.26.30.00-6.</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 xml:space="preserve">II.5) Szacunkowa wartość zamówienia </w:t>
      </w:r>
      <w:r w:rsidRPr="00831B2E">
        <w:rPr>
          <w:rFonts w:ascii="Times New Roman" w:eastAsia="Times New Roman" w:hAnsi="Times New Roman" w:cs="Times New Roman"/>
          <w:i/>
          <w:iCs/>
          <w:sz w:val="24"/>
          <w:szCs w:val="24"/>
          <w:lang w:eastAsia="pl-PL"/>
        </w:rPr>
        <w:t>(bez VAT):</w:t>
      </w:r>
      <w:r w:rsidRPr="00831B2E">
        <w:rPr>
          <w:rFonts w:ascii="Times New Roman" w:eastAsia="Times New Roman" w:hAnsi="Times New Roman" w:cs="Times New Roman"/>
          <w:sz w:val="24"/>
          <w:szCs w:val="24"/>
          <w:lang w:eastAsia="pl-PL"/>
        </w:rPr>
        <w:t xml:space="preserve"> jest mniejsza niż kwoty określone w przepisach wydanych na podstawie art. 11 ust. 8 ustawy.</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SEKCJA III: PROCEDURA</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Tryb udzielenia zamówienia:</w:t>
      </w:r>
      <w:r w:rsidRPr="00831B2E">
        <w:rPr>
          <w:rFonts w:ascii="Times New Roman" w:eastAsia="Times New Roman" w:hAnsi="Times New Roman" w:cs="Times New Roman"/>
          <w:sz w:val="24"/>
          <w:szCs w:val="24"/>
          <w:lang w:eastAsia="pl-PL"/>
        </w:rPr>
        <w:t xml:space="preserve"> Zamówienie z wolnej ręki</w:t>
      </w:r>
    </w:p>
    <w:p w:rsidR="00831B2E" w:rsidRPr="00831B2E" w:rsidRDefault="00831B2E" w:rsidP="00831B2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1. Podstawa prawna</w:t>
      </w:r>
    </w:p>
    <w:p w:rsidR="00831B2E" w:rsidRPr="00831B2E" w:rsidRDefault="00831B2E" w:rsidP="00831B2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Postępowanie wszczęte zostało na podstawie art. 67 ust. 1 pkt 1 lit. a, art. 67 ust. 1 pkt 1 lit. b ustawy z dnia 29 stycznia 2004 r. – Prawo zamówień publicznych.</w:t>
      </w:r>
    </w:p>
    <w:p w:rsidR="00831B2E" w:rsidRPr="00831B2E" w:rsidRDefault="00831B2E" w:rsidP="00831B2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2. Uzasadnienie wyboru trybu</w:t>
      </w:r>
    </w:p>
    <w:p w:rsidR="00831B2E" w:rsidRPr="00831B2E" w:rsidRDefault="00831B2E" w:rsidP="00831B2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 xml:space="preserve">Artykuł. 67 ust. 1 pkt 1 lit. a i lit. b ustawy Prawo zamówień publicznych ( Dz. U. z 2013 r. poz. 907 z </w:t>
      </w:r>
      <w:proofErr w:type="spellStart"/>
      <w:r w:rsidRPr="00831B2E">
        <w:rPr>
          <w:rFonts w:ascii="Times New Roman" w:eastAsia="Times New Roman" w:hAnsi="Times New Roman" w:cs="Times New Roman"/>
          <w:sz w:val="24"/>
          <w:szCs w:val="24"/>
          <w:lang w:eastAsia="pl-PL"/>
        </w:rPr>
        <w:t>późn</w:t>
      </w:r>
      <w:proofErr w:type="spellEnd"/>
      <w:r w:rsidRPr="00831B2E">
        <w:rPr>
          <w:rFonts w:ascii="Times New Roman" w:eastAsia="Times New Roman" w:hAnsi="Times New Roman" w:cs="Times New Roman"/>
          <w:sz w:val="24"/>
          <w:szCs w:val="24"/>
          <w:lang w:eastAsia="pl-PL"/>
        </w:rPr>
        <w:t xml:space="preserve">. zm.) stanowi, że Zamawiający może udzielić zamówienia z wolnej ręki jeśli zachodzi co najmniej jedna z następujących okoliczności: 1) dostawy, usługi .. mogą być świadczone tylko przez jednego wykonawcę: a) z przyczyn technicznych o obiektywnym charakterze, b) z przyczyn związanych z ochroną praw wyłącznych wynikających z odrębnych przepisów Wykonawca, któremu Zamawiający zamierza powierzyć wykonanie przedmiotowego zamówienia jest jedynym, który ze względu na istniejące opisane poniżej specyficzne cechy techniczne zamówienia jest zdolny do realizacji zamówienia. Wykonawca - SYGNITY S.A., Al. Jerozolimskie 180, 02-486 Warszawa posiada rozwiązania własne w zakresie </w:t>
      </w:r>
      <w:r w:rsidRPr="00831B2E">
        <w:rPr>
          <w:rFonts w:ascii="Times New Roman" w:eastAsia="Times New Roman" w:hAnsi="Times New Roman" w:cs="Times New Roman"/>
          <w:sz w:val="24"/>
          <w:szCs w:val="24"/>
          <w:lang w:eastAsia="pl-PL"/>
        </w:rPr>
        <w:lastRenderedPageBreak/>
        <w:t xml:space="preserve">technologii informatycznych (m.in. w zakresie SEPI- Samorządowej Elektronicznej Platformy Informacyjnej oraz modułu Komunikacji SMS oraz email z klientami PUP systemu Syriusz STD). Wyżej wymienione oprogramowanie jest autorskim rozwiązaniem Wykonawcy, kierowanym m.in. do Powiatowych Urzędów Pracy, gdzie głównym systemem informatycznym do obsługi osób bezrobotnych i pracodawców jest oprogramowanie SYRIUSZ </w:t>
      </w:r>
      <w:proofErr w:type="spellStart"/>
      <w:r w:rsidRPr="00831B2E">
        <w:rPr>
          <w:rFonts w:ascii="Times New Roman" w:eastAsia="Times New Roman" w:hAnsi="Times New Roman" w:cs="Times New Roman"/>
          <w:sz w:val="24"/>
          <w:szCs w:val="24"/>
          <w:lang w:eastAsia="pl-PL"/>
        </w:rPr>
        <w:t>Std</w:t>
      </w:r>
      <w:proofErr w:type="spellEnd"/>
      <w:r w:rsidRPr="00831B2E">
        <w:rPr>
          <w:rFonts w:ascii="Times New Roman" w:eastAsia="Times New Roman" w:hAnsi="Times New Roman" w:cs="Times New Roman"/>
          <w:sz w:val="24"/>
          <w:szCs w:val="24"/>
          <w:lang w:eastAsia="pl-PL"/>
        </w:rPr>
        <w:t xml:space="preserve"> (będące również autorskim rozwiązaniem Wykonawcy). W tym miejscu podkreślenia wymaga fakt, iż Zamawiający jest tylko użytkownikiem oprogramowania SYRIUSZ </w:t>
      </w:r>
      <w:proofErr w:type="spellStart"/>
      <w:r w:rsidRPr="00831B2E">
        <w:rPr>
          <w:rFonts w:ascii="Times New Roman" w:eastAsia="Times New Roman" w:hAnsi="Times New Roman" w:cs="Times New Roman"/>
          <w:sz w:val="24"/>
          <w:szCs w:val="24"/>
          <w:lang w:eastAsia="pl-PL"/>
        </w:rPr>
        <w:t>Std</w:t>
      </w:r>
      <w:proofErr w:type="spellEnd"/>
      <w:r w:rsidRPr="00831B2E">
        <w:rPr>
          <w:rFonts w:ascii="Times New Roman" w:eastAsia="Times New Roman" w:hAnsi="Times New Roman" w:cs="Times New Roman"/>
          <w:sz w:val="24"/>
          <w:szCs w:val="24"/>
          <w:lang w:eastAsia="pl-PL"/>
        </w:rPr>
        <w:t>, które to oprogramowanie zostało wdrożone przez Spółkę Akcyjną SYGNITY na mocy umowy podpisanej z powołanym przez Ministra Pracy i Polityki Społecznej Centrum Rozwoju Zasobów Ludzkich z siedzibą w Warszawie. Ponadto, zgodnie z przepisami ustawy o prawie autorskim i prawach pokrewnych czynności polegające m.in. na modyfikacji, konserwacji, asyście technicznej przedmiotowego oprogramowania objęte są ochroną prawno-autorską i mieszczą się w granicach uprawnień przysługujących twórcy utworu lub podmiotu, któremu przysługują autorskie prawa majątkowe do oprogramowania. Należy podkreślić, iż wykonanie przedmiotowego zamówienia przez inny podmiot, niż wskazany Wykonawca, nie jest możliwe również ze względów technicznych tj.: Wykonawca jest twórcą oprogramowania i jedynie on posiada wiedzę która zapewnieni funkcjonowanie obszaru rynku pracy i pomocy społecznej na poziomie lokalnym drogą elektroniczną. Wszystkie wyżej wskazane względy powodują, iż wykonanie tego zamówienia przez innego Wykonawcę jest niemożliwe. W związku z powyższym podmiotem realizującym ww. zamówienie może być wyłącznie Wykonawca, który posiada prawa autorskie zarówno do oprogramowania SYRIUSZ STD jak i objętego przedmiotem niniejszego postępowania tj. SEPI - Samorządowa Elektroniczna Platforma Informacyjna oraz modułu Komunikacji SMS oraz email z klientami PUP systemu Syriusz STD.</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SEKCJA IV: UDZIELENIE ZAMÓWIENIA</w:t>
      </w:r>
    </w:p>
    <w:p w:rsidR="00831B2E" w:rsidRPr="00831B2E" w:rsidRDefault="00831B2E" w:rsidP="00831B2E">
      <w:p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b/>
          <w:bCs/>
          <w:sz w:val="24"/>
          <w:szCs w:val="24"/>
          <w:lang w:eastAsia="pl-PL"/>
        </w:rPr>
        <w:t>NAZWA I ADRES WYKONAWCY KTÓREMU ZAMAWIAJĄCY ZAMIERZA UDZIELIĆ ZAMÓWIENIA</w:t>
      </w:r>
    </w:p>
    <w:p w:rsidR="00831B2E" w:rsidRPr="00831B2E" w:rsidRDefault="00831B2E" w:rsidP="00831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831B2E">
        <w:rPr>
          <w:rFonts w:ascii="Times New Roman" w:eastAsia="Times New Roman" w:hAnsi="Times New Roman" w:cs="Times New Roman"/>
          <w:sz w:val="24"/>
          <w:szCs w:val="24"/>
          <w:lang w:eastAsia="pl-PL"/>
        </w:rPr>
        <w:t>SYGNITY S.A. kraj/woj. mazowieckie., Aleje Jerozolimskie 180, 02-486 Warszawa, kraj/woj. mazowieckie.</w:t>
      </w:r>
    </w:p>
    <w:p w:rsidR="00831B2E" w:rsidRPr="00831B2E" w:rsidRDefault="00831B2E" w:rsidP="00831B2E">
      <w:pPr>
        <w:spacing w:after="0" w:line="240" w:lineRule="auto"/>
        <w:rPr>
          <w:rFonts w:ascii="Times New Roman" w:eastAsia="Times New Roman" w:hAnsi="Times New Roman" w:cs="Times New Roman"/>
          <w:sz w:val="24"/>
          <w:szCs w:val="24"/>
          <w:lang w:eastAsia="pl-PL"/>
        </w:rPr>
      </w:pPr>
    </w:p>
    <w:p w:rsidR="00EC644F" w:rsidRDefault="00EC644F">
      <w:bookmarkStart w:id="0" w:name="_GoBack"/>
      <w:bookmarkEnd w:id="0"/>
    </w:p>
    <w:sectPr w:rsidR="00EC64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B1AE7"/>
    <w:multiLevelType w:val="multilevel"/>
    <w:tmpl w:val="8C10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392824"/>
    <w:multiLevelType w:val="multilevel"/>
    <w:tmpl w:val="65B8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010"/>
    <w:rsid w:val="00831B2E"/>
    <w:rsid w:val="00BB4010"/>
    <w:rsid w:val="00EC64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09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3719</Characters>
  <Application>Microsoft Office Word</Application>
  <DocSecurity>0</DocSecurity>
  <Lines>30</Lines>
  <Paragraphs>8</Paragraphs>
  <ScaleCrop>false</ScaleCrop>
  <Company>Microsoft</Company>
  <LinksUpToDate>false</LinksUpToDate>
  <CharactersWithSpaces>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jolas</dc:creator>
  <cp:keywords/>
  <dc:description/>
  <cp:lastModifiedBy>jolas</cp:lastModifiedBy>
  <cp:revision>2</cp:revision>
  <dcterms:created xsi:type="dcterms:W3CDTF">2015-12-09T13:16:00Z</dcterms:created>
  <dcterms:modified xsi:type="dcterms:W3CDTF">2015-12-09T13:16:00Z</dcterms:modified>
</cp:coreProperties>
</file>