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DE4" w:rsidRPr="00351CB3" w:rsidRDefault="005E3DE4" w:rsidP="008D7FCB">
      <w:pPr>
        <w:pStyle w:val="Nagwek9"/>
        <w:tabs>
          <w:tab w:val="left" w:pos="0"/>
        </w:tabs>
        <w:ind w:firstLine="0"/>
        <w:rPr>
          <w:b w:val="0"/>
          <w:sz w:val="22"/>
          <w:szCs w:val="22"/>
        </w:rPr>
      </w:pPr>
      <w:r w:rsidRPr="00351CB3">
        <w:rPr>
          <w:b w:val="0"/>
          <w:sz w:val="22"/>
          <w:szCs w:val="22"/>
        </w:rPr>
        <w:t xml:space="preserve">Załącznik nr 1 do </w:t>
      </w:r>
      <w:r w:rsidR="005778E1">
        <w:rPr>
          <w:b w:val="0"/>
          <w:sz w:val="22"/>
          <w:szCs w:val="22"/>
        </w:rPr>
        <w:t xml:space="preserve">Ogłoszenia </w:t>
      </w:r>
    </w:p>
    <w:p w:rsidR="005E3DE4" w:rsidRPr="0061587F" w:rsidRDefault="005E3DE4" w:rsidP="008D7FCB">
      <w:pPr>
        <w:pStyle w:val="Tekstpodstawowy"/>
        <w:rPr>
          <w:rFonts w:ascii="Times New Roman" w:hAnsi="Times New Roman"/>
          <w:szCs w:val="24"/>
        </w:rPr>
      </w:pPr>
      <w:r w:rsidRPr="0061587F">
        <w:rPr>
          <w:rFonts w:ascii="Times New Roman" w:hAnsi="Times New Roman"/>
          <w:szCs w:val="24"/>
        </w:rPr>
        <w:t>OA.24</w:t>
      </w:r>
      <w:r w:rsidR="00353D2A" w:rsidRPr="0061587F">
        <w:rPr>
          <w:rFonts w:ascii="Times New Roman" w:hAnsi="Times New Roman"/>
          <w:szCs w:val="24"/>
        </w:rPr>
        <w:t>3</w:t>
      </w:r>
      <w:r w:rsidRPr="0061587F">
        <w:rPr>
          <w:rFonts w:ascii="Times New Roman" w:hAnsi="Times New Roman"/>
          <w:szCs w:val="24"/>
        </w:rPr>
        <w:t>.201</w:t>
      </w:r>
      <w:r w:rsidR="00E1582F" w:rsidRPr="0061587F">
        <w:rPr>
          <w:rFonts w:ascii="Times New Roman" w:hAnsi="Times New Roman"/>
          <w:szCs w:val="24"/>
        </w:rPr>
        <w:t>8</w:t>
      </w:r>
      <w:r w:rsidRPr="0061587F">
        <w:rPr>
          <w:rFonts w:ascii="Times New Roman" w:hAnsi="Times New Roman"/>
          <w:szCs w:val="24"/>
        </w:rPr>
        <w:t xml:space="preserve">.JS </w:t>
      </w:r>
    </w:p>
    <w:p w:rsidR="005E3DE4" w:rsidRDefault="005E3DE4" w:rsidP="008D7FCB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Szczegółowy opis przedmiotu zamówienia</w:t>
      </w:r>
    </w:p>
    <w:p w:rsidR="005E3DE4" w:rsidRDefault="005E3DE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E3DE4" w:rsidRDefault="005E3DE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Przedmiotem zamówienia jest  świadczenie usług pocztowych w obrocie krajowym i zagranicznym </w:t>
      </w:r>
      <w:r w:rsidR="00986729">
        <w:rPr>
          <w:sz w:val="24"/>
          <w:szCs w:val="24"/>
        </w:rPr>
        <w:t>na potrzeby Powiatowego Urzędu Pracy w Ełku  w okresie od 1 stycznia 201</w:t>
      </w:r>
      <w:r w:rsidR="00425197">
        <w:rPr>
          <w:sz w:val="24"/>
          <w:szCs w:val="24"/>
        </w:rPr>
        <w:t>9</w:t>
      </w:r>
      <w:r w:rsidR="00986729">
        <w:rPr>
          <w:sz w:val="24"/>
          <w:szCs w:val="24"/>
        </w:rPr>
        <w:t xml:space="preserve"> r. do 31 grudnia 20</w:t>
      </w:r>
      <w:r w:rsidR="00425197">
        <w:rPr>
          <w:sz w:val="24"/>
          <w:szCs w:val="24"/>
        </w:rPr>
        <w:t>20</w:t>
      </w:r>
      <w:r w:rsidR="00986729">
        <w:rPr>
          <w:sz w:val="24"/>
          <w:szCs w:val="24"/>
        </w:rPr>
        <w:t xml:space="preserve"> r. </w:t>
      </w:r>
      <w:r>
        <w:rPr>
          <w:sz w:val="24"/>
          <w:szCs w:val="24"/>
        </w:rPr>
        <w:t>w zakresie przyjmowania, przemieszczania i do</w:t>
      </w:r>
      <w:r w:rsidR="002D3B3F">
        <w:rPr>
          <w:sz w:val="24"/>
          <w:szCs w:val="24"/>
        </w:rPr>
        <w:t>ręczania</w:t>
      </w:r>
      <w:r>
        <w:rPr>
          <w:sz w:val="24"/>
          <w:szCs w:val="24"/>
        </w:rPr>
        <w:t xml:space="preserve"> przesyłek pocztowych i zwrotów, który będzie realizowany na zasadach określonych w powszechnie obowiązujących przepisach prawa, w szczególności w ustawie z dnia 23 listopada 2012 r . Prawo Pocztowe (Dz. U. z 201</w:t>
      </w:r>
      <w:r w:rsidR="00DD2B21">
        <w:rPr>
          <w:sz w:val="24"/>
          <w:szCs w:val="24"/>
        </w:rPr>
        <w:t>7</w:t>
      </w:r>
      <w:r>
        <w:rPr>
          <w:sz w:val="24"/>
          <w:szCs w:val="24"/>
        </w:rPr>
        <w:t xml:space="preserve"> r., poz. 1</w:t>
      </w:r>
      <w:r w:rsidR="00DD2B21">
        <w:rPr>
          <w:sz w:val="24"/>
          <w:szCs w:val="24"/>
        </w:rPr>
        <w:t>481</w:t>
      </w:r>
      <w:r w:rsidR="006D40B5">
        <w:rPr>
          <w:sz w:val="24"/>
          <w:szCs w:val="24"/>
        </w:rPr>
        <w:t xml:space="preserve"> ze. zm.</w:t>
      </w:r>
      <w:r>
        <w:rPr>
          <w:sz w:val="24"/>
          <w:szCs w:val="24"/>
        </w:rPr>
        <w:t>).</w:t>
      </w:r>
    </w:p>
    <w:p w:rsidR="005E3DE4" w:rsidRDefault="005E3DE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41CF7" w:rsidRPr="00041CF7" w:rsidRDefault="005E3DE4" w:rsidP="009B68BA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41CF7">
        <w:rPr>
          <w:sz w:val="24"/>
          <w:szCs w:val="24"/>
        </w:rPr>
        <w:t>Przez przesyłki pocztowe, będące przedmiotem zamówienia rozumie się</w:t>
      </w:r>
      <w:r w:rsidR="00041CF7" w:rsidRPr="00041CF7">
        <w:rPr>
          <w:sz w:val="24"/>
          <w:szCs w:val="24"/>
        </w:rPr>
        <w:t>:</w:t>
      </w:r>
    </w:p>
    <w:p w:rsidR="005E3DE4" w:rsidRPr="00041CF7" w:rsidRDefault="00041CF7" w:rsidP="00926A29">
      <w:pPr>
        <w:pStyle w:val="Akapitzlist"/>
        <w:autoSpaceDE w:val="0"/>
        <w:autoSpaceDN w:val="0"/>
        <w:adjustRightInd w:val="0"/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5E3DE4" w:rsidRPr="00041CF7">
        <w:rPr>
          <w:sz w:val="24"/>
          <w:szCs w:val="24"/>
        </w:rPr>
        <w:t xml:space="preserve"> przesyłki listowe: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• zwykłe - przesyłki nierejestrowane nie będące przesyłkami najszybszej kategorii w obrocie krajowym i w obrocie zagranicznym,</w:t>
      </w:r>
    </w:p>
    <w:p w:rsidR="005E3DE4" w:rsidRPr="003C7CD5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C7CD5">
        <w:rPr>
          <w:sz w:val="24"/>
          <w:szCs w:val="24"/>
        </w:rPr>
        <w:t>• zwykłe priorytetowe - przesyłki nierejestrowane listowe najszybszej kategorii w obrocie krajowym i w obrocie zagranicznym,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• polecone - przesyłki rejestrowane nie będące przesyłkami najszybszej kategorii w obrocie krajowym i w obrocie zagranicznym,</w:t>
      </w:r>
    </w:p>
    <w:p w:rsidR="005E3DE4" w:rsidRPr="003C7CD5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C7CD5">
        <w:rPr>
          <w:sz w:val="24"/>
          <w:szCs w:val="24"/>
        </w:rPr>
        <w:t>• polecone priorytetowe - przesyłki rejestrowane najszybszej kategorii w obrocie krajowym i w obrocie zagranicznym,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• polecone za zwrotnym potwierdzeniem odbioru (ZPO) - przesyłki nie będące przesyłkami najszybszej kategorii przyjęte za potwierdzeniem nadania i doręczone za pokwitowaniem odbioru w obrocie krajowym,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• polecone priorytetowe za zwrotnym potwierdzeniem odbioru (ZPO) - przesyłki najszybszej kategorii przyjęte za potwierdzeniem nadania i doręczone za pokwitowaniem odbioru w obrocie krajowym,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• gabaryt A to przesyłki listowe o wymiarach: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-minimum – wymiary strony adresowej nie mogą być mniejsze niż 90 x 140 mm,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maksimum – żaden z wymiarów nie może przekroczyć: wysokości 20 mm, szerokości 230 mm,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• gabaryt B to przesyłki listowe o wymiarach: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minimum – jeśli choć jeden z wymiarów przekracza wysokość 20 mm lub długość 325 mm lub szerokość 230 mm,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maksimum – suma długości, szerokości i wysokości 900 mm, przy czym największy z tych wymiarów nie może przekroczyć 600 mm,</w:t>
      </w:r>
    </w:p>
    <w:p w:rsidR="005E3DE4" w:rsidRDefault="005E3DE4" w:rsidP="00425197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41CF7">
        <w:rPr>
          <w:sz w:val="24"/>
          <w:szCs w:val="24"/>
        </w:rPr>
        <w:t>2).</w:t>
      </w:r>
      <w:r w:rsidR="003C7CD5">
        <w:rPr>
          <w:sz w:val="24"/>
          <w:szCs w:val="24"/>
        </w:rPr>
        <w:t xml:space="preserve"> </w:t>
      </w:r>
      <w:r w:rsidR="00926A29">
        <w:rPr>
          <w:sz w:val="24"/>
          <w:szCs w:val="24"/>
        </w:rPr>
        <w:t>paczki pocztowe, p</w:t>
      </w:r>
      <w:r>
        <w:rPr>
          <w:sz w:val="24"/>
          <w:szCs w:val="24"/>
        </w:rPr>
        <w:t xml:space="preserve">rzez </w:t>
      </w:r>
      <w:r w:rsidR="00926A29">
        <w:rPr>
          <w:sz w:val="24"/>
          <w:szCs w:val="24"/>
        </w:rPr>
        <w:t>które</w:t>
      </w:r>
      <w:r>
        <w:rPr>
          <w:sz w:val="24"/>
          <w:szCs w:val="24"/>
        </w:rPr>
        <w:t xml:space="preserve"> rozumie się paczki:</w:t>
      </w:r>
    </w:p>
    <w:p w:rsidR="005E3DE4" w:rsidRDefault="005E3DE4" w:rsidP="008D7FCB">
      <w:pPr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• zwykłe - rejestrowane nie będące paczkami najszybszej kategorii,</w:t>
      </w:r>
    </w:p>
    <w:p w:rsidR="000F12D7" w:rsidRDefault="00041CF7" w:rsidP="00926A29">
      <w:pPr>
        <w:pStyle w:val="p2"/>
        <w:spacing w:before="0" w:beforeAutospacing="0" w:after="0" w:afterAutospacing="0"/>
        <w:jc w:val="both"/>
      </w:pPr>
      <w:r>
        <w:t xml:space="preserve">2. </w:t>
      </w:r>
      <w:r w:rsidR="000F12D7">
        <w:t xml:space="preserve"> </w:t>
      </w:r>
      <w:r w:rsidR="006F1054">
        <w:t>Wykonawca zobowiązany jest świadczyć usługi do</w:t>
      </w:r>
      <w:r w:rsidR="002D3B3F">
        <w:t>ręczania</w:t>
      </w:r>
      <w:r w:rsidR="006F1054">
        <w:t xml:space="preserve"> przesyłek w Polsce </w:t>
      </w:r>
      <w:r w:rsidR="00926A29">
        <w:t>i</w:t>
      </w:r>
      <w:r w:rsidR="006F1054">
        <w:t xml:space="preserve"> poza granicami w kraju, pod każdy wskazany przez Zamawiającego adres</w:t>
      </w:r>
      <w:r w:rsidR="00FC3B58">
        <w:t xml:space="preserve"> zgodnie z wiążącymi Rzeczpospolitą Polską umowami międzynarodowymi dotyczącymi świadczenia usług pocztowych oraz wiążących regulaminów Światowego Związku Pocztowego.</w:t>
      </w:r>
    </w:p>
    <w:p w:rsidR="000F12D7" w:rsidRPr="003C7CD5" w:rsidRDefault="00041CF7" w:rsidP="00204064">
      <w:pPr>
        <w:pStyle w:val="p2"/>
        <w:spacing w:before="0" w:beforeAutospacing="0" w:after="0" w:afterAutospacing="0"/>
        <w:jc w:val="both"/>
      </w:pPr>
      <w:r>
        <w:t xml:space="preserve">3. </w:t>
      </w:r>
      <w:r w:rsidR="005E3DE4">
        <w:t>Wykonawca zobowiązany jest do odbioru raz dziennie przesyłek przygotowanych do eksped</w:t>
      </w:r>
      <w:r w:rsidR="00C80BA6">
        <w:t>ycji</w:t>
      </w:r>
      <w:r w:rsidR="005E3DE4">
        <w:t xml:space="preserve"> z  siedziby Zamawiającego tj. Powiatowego Urzędu Pracy w Ełku ul. Suwalska 38 </w:t>
      </w:r>
      <w:r w:rsidR="00986729">
        <w:t xml:space="preserve">19-300 Ełk </w:t>
      </w:r>
      <w:r w:rsidR="009E2E0E">
        <w:t xml:space="preserve">od poniedziałku do piątku, </w:t>
      </w:r>
      <w:r w:rsidR="005E3DE4">
        <w:t>w dni robocze</w:t>
      </w:r>
      <w:r w:rsidR="009E2E0E">
        <w:t>,</w:t>
      </w:r>
      <w:r w:rsidR="005E3DE4">
        <w:t xml:space="preserve"> w godzinach od 14:</w:t>
      </w:r>
      <w:r w:rsidR="00926A29">
        <w:t>30</w:t>
      </w:r>
      <w:r w:rsidR="005E3DE4">
        <w:t xml:space="preserve"> do 15:20. </w:t>
      </w:r>
      <w:r w:rsidR="00882CCE" w:rsidRPr="003C7CD5">
        <w:t>Odbioru dokonywać będzie  przedstawiciel Wykonawcy.</w:t>
      </w:r>
    </w:p>
    <w:p w:rsidR="000F12D7" w:rsidRDefault="00041CF7" w:rsidP="00204064">
      <w:pPr>
        <w:pStyle w:val="p2"/>
        <w:spacing w:before="0" w:beforeAutospacing="0" w:after="0" w:afterAutospacing="0"/>
        <w:jc w:val="both"/>
      </w:pPr>
      <w:r>
        <w:t>4. O</w:t>
      </w:r>
      <w:r w:rsidR="005E3DE4" w:rsidRPr="000F12D7">
        <w:t xml:space="preserve">dbiór przesyłek przygotowanych do </w:t>
      </w:r>
      <w:r w:rsidR="00683F75" w:rsidRPr="000F12D7">
        <w:t>e</w:t>
      </w:r>
      <w:r w:rsidR="005E3DE4" w:rsidRPr="000F12D7">
        <w:t>ksped</w:t>
      </w:r>
      <w:r w:rsidR="006A6902" w:rsidRPr="000F12D7">
        <w:t>ycji</w:t>
      </w:r>
      <w:r w:rsidR="005E3DE4" w:rsidRPr="000F12D7">
        <w:t xml:space="preserve"> w kraju i za granicę będzie każdorazowo</w:t>
      </w:r>
      <w:r w:rsidR="005E3DE4">
        <w:t xml:space="preserve"> dokumentowany przez Wykonawcę pieczęcią, podpisem i datą w zestawieniu przesyłek nadawanych (dla przesyłek rejestrowanych) oraz na zestawieniu ilościowym według poszczególnych kategorii wagowych ( dla przesyłek zwykłych- nierejestrowanych).</w:t>
      </w:r>
    </w:p>
    <w:p w:rsidR="000F12D7" w:rsidRDefault="00041CF7" w:rsidP="00204064">
      <w:pPr>
        <w:pStyle w:val="p2"/>
        <w:spacing w:before="0" w:beforeAutospacing="0" w:after="0" w:afterAutospacing="0"/>
        <w:jc w:val="both"/>
      </w:pPr>
      <w:r>
        <w:lastRenderedPageBreak/>
        <w:t xml:space="preserve">5. </w:t>
      </w:r>
      <w:r w:rsidR="00882CCE">
        <w:t xml:space="preserve">Zamawiający zastrzega sobie prawo do samodzielnego dostarczania przesyłek objętych przedmiotem zamówienia w dni robocze w godz. </w:t>
      </w:r>
      <w:r w:rsidR="009F68C7">
        <w:t>o</w:t>
      </w:r>
      <w:r w:rsidR="00882CCE">
        <w:t>d 1</w:t>
      </w:r>
      <w:r w:rsidR="00497D9C">
        <w:t>5</w:t>
      </w:r>
      <w:r w:rsidR="00882CCE">
        <w:t>:</w:t>
      </w:r>
      <w:r w:rsidR="00A92F2E">
        <w:t>30</w:t>
      </w:r>
      <w:r w:rsidR="00882CCE">
        <w:t xml:space="preserve"> -1</w:t>
      </w:r>
      <w:r w:rsidR="00497D9C">
        <w:t>7</w:t>
      </w:r>
      <w:r w:rsidR="00882CCE">
        <w:t xml:space="preserve"> :</w:t>
      </w:r>
      <w:r w:rsidR="00497D9C">
        <w:t>0</w:t>
      </w:r>
      <w:r w:rsidR="00882CCE">
        <w:t>0</w:t>
      </w:r>
      <w:r w:rsidR="000F12D7">
        <w:t xml:space="preserve"> do wybranego z wykazu (załącznik nr </w:t>
      </w:r>
      <w:r w:rsidR="00497D9C">
        <w:t>4</w:t>
      </w:r>
      <w:r w:rsidR="000F12D7">
        <w:t xml:space="preserve"> do </w:t>
      </w:r>
      <w:r w:rsidR="00425197">
        <w:t xml:space="preserve">Ogłoszenia) </w:t>
      </w:r>
      <w:r w:rsidR="00882CCE">
        <w:t xml:space="preserve">punktu doręczenia </w:t>
      </w:r>
      <w:r w:rsidR="000F12D7">
        <w:t>w Ełku.</w:t>
      </w:r>
    </w:p>
    <w:p w:rsidR="000F12D7" w:rsidRDefault="00041CF7" w:rsidP="009306DE">
      <w:pPr>
        <w:pStyle w:val="p2"/>
        <w:spacing w:before="0" w:beforeAutospacing="0" w:after="0" w:afterAutospacing="0"/>
        <w:jc w:val="both"/>
      </w:pPr>
      <w:r>
        <w:t>6</w:t>
      </w:r>
      <w:r w:rsidR="000F12D7">
        <w:t xml:space="preserve">. </w:t>
      </w:r>
      <w:r w:rsidR="005E3DE4">
        <w:t>Wykonawca zobowiązany jest do do</w:t>
      </w:r>
      <w:r w:rsidR="001C782E">
        <w:t xml:space="preserve">starczenia </w:t>
      </w:r>
      <w:r w:rsidR="005E3DE4">
        <w:t>raz dziennie do siedziby Zamawiającego przesyłek do niego nadanych</w:t>
      </w:r>
      <w:r w:rsidR="00CE528D">
        <w:t>.</w:t>
      </w:r>
      <w:r w:rsidR="006A6902">
        <w:t xml:space="preserve"> </w:t>
      </w:r>
      <w:r w:rsidR="005E3DE4">
        <w:t xml:space="preserve">Odbiór przesyłek </w:t>
      </w:r>
      <w:r w:rsidR="009F68C7">
        <w:t xml:space="preserve">w dni robocze w godzinach od 07:45 do 09:00  </w:t>
      </w:r>
      <w:r w:rsidR="005E3DE4">
        <w:t xml:space="preserve">każdorazowo potwierdzi  </w:t>
      </w:r>
      <w:r w:rsidR="001C782E">
        <w:t>pracownik</w:t>
      </w:r>
      <w:r w:rsidR="005E3DE4">
        <w:t xml:space="preserve"> Zamawiającego. </w:t>
      </w:r>
    </w:p>
    <w:p w:rsidR="005E3DE4" w:rsidRDefault="00041CF7" w:rsidP="009306DE">
      <w:pPr>
        <w:pStyle w:val="p2"/>
        <w:spacing w:before="0" w:beforeAutospacing="0" w:after="0" w:afterAutospacing="0"/>
        <w:jc w:val="both"/>
      </w:pPr>
      <w:r>
        <w:t>7</w:t>
      </w:r>
      <w:r w:rsidR="000F12D7">
        <w:t xml:space="preserve">. </w:t>
      </w:r>
      <w:r w:rsidR="005E3DE4">
        <w:t xml:space="preserve"> Zamawiający zobowiązuje się do nadawania przesyłek w stanie uporządkowanym, przez co należy rozumieć:</w:t>
      </w:r>
    </w:p>
    <w:p w:rsidR="005E3DE4" w:rsidRDefault="005E3DE4" w:rsidP="009306DE">
      <w:pPr>
        <w:widowControl w:val="0"/>
        <w:numPr>
          <w:ilvl w:val="1"/>
          <w:numId w:val="8"/>
        </w:numPr>
        <w:autoSpaceDE w:val="0"/>
        <w:autoSpaceDN w:val="0"/>
        <w:adjustRightInd w:val="0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>dla  przesyłek rejestrowanych - wpisanie każdej przesyłki do pocztowej książki nadawczej, z której oryginał wpisu będzie przeznaczony dla placówki nadawczej Wykonawcy w celach rozliczeniowych, a kopia dla Zamawiającego stanowić będzie potwierdzenie n</w:t>
      </w:r>
      <w:r w:rsidR="009E2E0E">
        <w:rPr>
          <w:sz w:val="24"/>
          <w:szCs w:val="24"/>
        </w:rPr>
        <w:t xml:space="preserve">adania danej partii przesyłek, </w:t>
      </w:r>
      <w:r w:rsidR="00DD2B21">
        <w:rPr>
          <w:sz w:val="24"/>
          <w:szCs w:val="24"/>
        </w:rPr>
        <w:t>wzór</w:t>
      </w:r>
      <w:r w:rsidR="009E2E0E">
        <w:rPr>
          <w:sz w:val="24"/>
          <w:szCs w:val="24"/>
        </w:rPr>
        <w:t xml:space="preserve"> pocztowej książki nadawczej podlegać będzie uzgodnieniu z Wykonawcą.</w:t>
      </w:r>
    </w:p>
    <w:p w:rsidR="005E3DE4" w:rsidRDefault="005E3DE4" w:rsidP="009306DE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dla przesyłek nierejestrowanych (zwykłych)  – zestawienie ilościowe przesyłek wg poszczególnych kategorii wagowych, sporządzonego w dwóch egzemplarzach, z których oryginał będzie przeznaczony dla placówki nadawczej Wykonawcy w celach rozliczeniowych, a kopia dla Zamawiającego stanowić będzie potwierdzenie nadania danej partii przesyłek, </w:t>
      </w:r>
      <w:r w:rsidR="00E37294">
        <w:rPr>
          <w:sz w:val="24"/>
          <w:szCs w:val="24"/>
        </w:rPr>
        <w:t>wzór zestawienia Wykonawca uzgodni z Z</w:t>
      </w:r>
      <w:r w:rsidR="009E2E0E">
        <w:rPr>
          <w:sz w:val="24"/>
          <w:szCs w:val="24"/>
        </w:rPr>
        <w:t>amawiającym.</w:t>
      </w:r>
    </w:p>
    <w:p w:rsidR="005E3DE4" w:rsidRPr="0083337A" w:rsidRDefault="00ED0992" w:rsidP="009306D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8.</w:t>
      </w:r>
      <w:r w:rsidR="000F12D7" w:rsidRPr="0083337A">
        <w:rPr>
          <w:sz w:val="24"/>
          <w:szCs w:val="24"/>
        </w:rPr>
        <w:t xml:space="preserve"> </w:t>
      </w:r>
      <w:r w:rsidR="005E3DE4" w:rsidRPr="0083337A">
        <w:rPr>
          <w:sz w:val="24"/>
          <w:szCs w:val="24"/>
        </w:rPr>
        <w:t xml:space="preserve">Zamawiający zobowiązuje się do umieszczania na każdej nadawanej przesyłce nazwy odbiorcy wraz z </w:t>
      </w:r>
      <w:r w:rsidR="00425197">
        <w:rPr>
          <w:sz w:val="24"/>
          <w:szCs w:val="24"/>
        </w:rPr>
        <w:t>j</w:t>
      </w:r>
      <w:r w:rsidR="005E3DE4" w:rsidRPr="0083337A">
        <w:rPr>
          <w:sz w:val="24"/>
          <w:szCs w:val="24"/>
        </w:rPr>
        <w:t>ego adresem, określając jednocześnie rodzaj przesyłki (zwykła, polecona, najszybszej kategorii czy ze zwrotnym poświadczeniem odbioru - ZPO) umieszczenia nadruku (pieczątki) określającej pełną nazwę i adres Zamawiającego  na stronie adresowej każdej nadawanej przesyłki oraz oznaczenie  potwierdzające wniesienie opłaty za usługę.</w:t>
      </w:r>
    </w:p>
    <w:p w:rsidR="005E3DE4" w:rsidRPr="0083337A" w:rsidRDefault="00ED0992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1</w:t>
      </w:r>
      <w:r w:rsidR="006D40B5">
        <w:rPr>
          <w:sz w:val="24"/>
          <w:szCs w:val="24"/>
        </w:rPr>
        <w:t>1</w:t>
      </w:r>
      <w:r w:rsidR="005E3DE4" w:rsidRPr="0083337A">
        <w:rPr>
          <w:sz w:val="24"/>
          <w:szCs w:val="24"/>
        </w:rPr>
        <w:t xml:space="preserve">. Zamawiający jest odpowiedzialny za </w:t>
      </w:r>
      <w:r w:rsidR="00425197">
        <w:rPr>
          <w:sz w:val="24"/>
          <w:szCs w:val="24"/>
        </w:rPr>
        <w:t>przygotowanie do nadania</w:t>
      </w:r>
      <w:r w:rsidR="005E3DE4" w:rsidRPr="0083337A">
        <w:rPr>
          <w:sz w:val="24"/>
          <w:szCs w:val="24"/>
        </w:rPr>
        <w:t xml:space="preserve"> przesyłek w stanie umożliwiającym Wykonawcy doręczenie bez ubytku i uszkodzenia do miejsca</w:t>
      </w:r>
      <w:r w:rsidR="00565960" w:rsidRPr="0083337A">
        <w:rPr>
          <w:sz w:val="24"/>
          <w:szCs w:val="24"/>
        </w:rPr>
        <w:t>,</w:t>
      </w:r>
      <w:r w:rsidR="005E3DE4" w:rsidRPr="0083337A">
        <w:rPr>
          <w:sz w:val="24"/>
          <w:szCs w:val="24"/>
        </w:rPr>
        <w:t xml:space="preserve"> zgodnie z adresem przeznaczenia.</w:t>
      </w:r>
    </w:p>
    <w:p w:rsidR="009000B8" w:rsidRPr="0083337A" w:rsidRDefault="00ED0992" w:rsidP="0020406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1</w:t>
      </w:r>
      <w:r w:rsidR="006D40B5">
        <w:rPr>
          <w:sz w:val="24"/>
          <w:szCs w:val="24"/>
        </w:rPr>
        <w:t>2</w:t>
      </w:r>
      <w:r w:rsidR="005E3DE4" w:rsidRPr="0083337A">
        <w:rPr>
          <w:sz w:val="24"/>
          <w:szCs w:val="24"/>
        </w:rPr>
        <w:t xml:space="preserve">. </w:t>
      </w:r>
      <w:r w:rsidR="003104EC">
        <w:rPr>
          <w:sz w:val="24"/>
          <w:szCs w:val="24"/>
        </w:rPr>
        <w:t>Do przesyłek używane będą koperty Zamawiającego oraz potwierdzenia odbioru Wykonawcy</w:t>
      </w:r>
      <w:r w:rsidR="00425197">
        <w:rPr>
          <w:sz w:val="24"/>
          <w:szCs w:val="24"/>
        </w:rPr>
        <w:t xml:space="preserve">, </w:t>
      </w:r>
      <w:r w:rsidR="003104EC">
        <w:rPr>
          <w:sz w:val="24"/>
          <w:szCs w:val="24"/>
        </w:rPr>
        <w:t>dostarczane bezpłatnie przez Wykonawcę w ilościach wg</w:t>
      </w:r>
      <w:r w:rsidR="00425197">
        <w:rPr>
          <w:sz w:val="24"/>
          <w:szCs w:val="24"/>
        </w:rPr>
        <w:t>.</w:t>
      </w:r>
      <w:r w:rsidR="003104EC">
        <w:rPr>
          <w:sz w:val="24"/>
          <w:szCs w:val="24"/>
        </w:rPr>
        <w:t xml:space="preserve"> zapotrzebowania Zamawiającego. Do przesyłek określonych w ust. 1</w:t>
      </w:r>
      <w:r w:rsidR="00425197">
        <w:rPr>
          <w:sz w:val="24"/>
          <w:szCs w:val="24"/>
        </w:rPr>
        <w:t>6</w:t>
      </w:r>
      <w:r w:rsidR="003104EC">
        <w:rPr>
          <w:sz w:val="24"/>
          <w:szCs w:val="24"/>
        </w:rPr>
        <w:t xml:space="preserve"> Wykonawca udostępni wzór druku  potwierdzenia odbioru. </w:t>
      </w:r>
      <w:r w:rsidR="009000B8" w:rsidRPr="0083337A">
        <w:rPr>
          <w:sz w:val="24"/>
          <w:szCs w:val="24"/>
        </w:rPr>
        <w:t>Zamawiający nie dopuszcza się stosowania opakowań Wykonawcy.</w:t>
      </w:r>
    </w:p>
    <w:p w:rsidR="005E3DE4" w:rsidRPr="0083337A" w:rsidRDefault="0020406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1</w:t>
      </w:r>
      <w:r w:rsidR="006D40B5">
        <w:rPr>
          <w:sz w:val="24"/>
          <w:szCs w:val="24"/>
        </w:rPr>
        <w:t>3</w:t>
      </w:r>
      <w:r w:rsidRPr="0083337A">
        <w:rPr>
          <w:sz w:val="24"/>
          <w:szCs w:val="24"/>
        </w:rPr>
        <w:t>.</w:t>
      </w:r>
      <w:r w:rsidR="00ED0992" w:rsidRPr="0083337A">
        <w:rPr>
          <w:sz w:val="24"/>
          <w:szCs w:val="24"/>
        </w:rPr>
        <w:t xml:space="preserve"> </w:t>
      </w:r>
      <w:r w:rsidR="009000B8" w:rsidRPr="0083337A">
        <w:rPr>
          <w:sz w:val="24"/>
          <w:szCs w:val="24"/>
        </w:rPr>
        <w:t>Wykonawca zobowiązuje się do przekazania Zamawiającemu wszelkich oznaczeń przesyłek rejestrowanych i priorytetowych.</w:t>
      </w:r>
    </w:p>
    <w:p w:rsidR="005E3DE4" w:rsidRPr="0083337A" w:rsidRDefault="005E3DE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1</w:t>
      </w:r>
      <w:r w:rsidR="006D40B5">
        <w:rPr>
          <w:sz w:val="24"/>
          <w:szCs w:val="24"/>
        </w:rPr>
        <w:t>4</w:t>
      </w:r>
      <w:r w:rsidRPr="0083337A">
        <w:rPr>
          <w:sz w:val="24"/>
          <w:szCs w:val="24"/>
        </w:rPr>
        <w:t xml:space="preserve">. Zamawiający ma prawo zlecić usługę innemu operatorowi, a kosztami realizacji obciążyć Wykonawcę, jeżeli Wykonawca nie odbierze od Zamawiającego </w:t>
      </w:r>
      <w:r w:rsidR="00E34578">
        <w:rPr>
          <w:sz w:val="24"/>
          <w:szCs w:val="24"/>
        </w:rPr>
        <w:t xml:space="preserve">przesyłek w wyznaczonym </w:t>
      </w:r>
      <w:r w:rsidR="00E34578" w:rsidRPr="00CE528D">
        <w:rPr>
          <w:sz w:val="24"/>
          <w:szCs w:val="24"/>
        </w:rPr>
        <w:t>dniu i czasie</w:t>
      </w:r>
      <w:r w:rsidR="00CE528D" w:rsidRPr="00CE528D">
        <w:rPr>
          <w:sz w:val="24"/>
          <w:szCs w:val="24"/>
        </w:rPr>
        <w:t>.</w:t>
      </w:r>
    </w:p>
    <w:p w:rsidR="005E3DE4" w:rsidRPr="0083337A" w:rsidRDefault="005E3DE4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1</w:t>
      </w:r>
      <w:r w:rsidR="006D40B5">
        <w:rPr>
          <w:sz w:val="24"/>
          <w:szCs w:val="24"/>
        </w:rPr>
        <w:t>5</w:t>
      </w:r>
      <w:r w:rsidRPr="0083337A">
        <w:rPr>
          <w:sz w:val="24"/>
          <w:szCs w:val="24"/>
        </w:rPr>
        <w:t xml:space="preserve">. Nadanie przesyłek objętych przedmiotem zamówienia następować  będzie w dniu ich odbioru przez Wykonawcę od </w:t>
      </w:r>
      <w:r w:rsidR="00882CCE" w:rsidRPr="0083337A">
        <w:rPr>
          <w:sz w:val="24"/>
          <w:szCs w:val="24"/>
        </w:rPr>
        <w:t>Z</w:t>
      </w:r>
      <w:r w:rsidRPr="0083337A">
        <w:rPr>
          <w:sz w:val="24"/>
          <w:szCs w:val="24"/>
        </w:rPr>
        <w:t xml:space="preserve">amawiającego. </w:t>
      </w:r>
    </w:p>
    <w:p w:rsidR="00172639" w:rsidRPr="00172639" w:rsidRDefault="005E3DE4" w:rsidP="006D40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72639">
        <w:rPr>
          <w:sz w:val="24"/>
          <w:szCs w:val="24"/>
        </w:rPr>
        <w:t>1</w:t>
      </w:r>
      <w:r w:rsidR="006D40B5">
        <w:rPr>
          <w:sz w:val="24"/>
          <w:szCs w:val="24"/>
        </w:rPr>
        <w:t>6</w:t>
      </w:r>
      <w:r w:rsidRPr="00172639">
        <w:rPr>
          <w:sz w:val="24"/>
          <w:szCs w:val="24"/>
        </w:rPr>
        <w:t>. Przy realizacji przedmiotu zamówienia Wykonawca zapewni procedury doręczeń wynikające z przepisów K</w:t>
      </w:r>
      <w:r w:rsidR="009A5BF4" w:rsidRPr="00172639">
        <w:rPr>
          <w:sz w:val="24"/>
          <w:szCs w:val="24"/>
        </w:rPr>
        <w:t xml:space="preserve">odeksu postępowania administracyjnego, </w:t>
      </w:r>
      <w:r w:rsidR="008131B6">
        <w:rPr>
          <w:sz w:val="24"/>
          <w:szCs w:val="24"/>
        </w:rPr>
        <w:t>Kodeksu postępowania cywilnego</w:t>
      </w:r>
      <w:r w:rsidR="00172639" w:rsidRPr="00172639">
        <w:rPr>
          <w:sz w:val="24"/>
          <w:szCs w:val="24"/>
        </w:rPr>
        <w:t>,</w:t>
      </w:r>
      <w:r w:rsidR="008131B6">
        <w:rPr>
          <w:sz w:val="24"/>
          <w:szCs w:val="24"/>
        </w:rPr>
        <w:t xml:space="preserve"> Kodeksu postępowania karnego,</w:t>
      </w:r>
      <w:r w:rsidR="008131B6" w:rsidRPr="008131B6">
        <w:rPr>
          <w:rFonts w:eastAsiaTheme="minorEastAsia"/>
          <w:sz w:val="24"/>
          <w:szCs w:val="24"/>
        </w:rPr>
        <w:t xml:space="preserve"> </w:t>
      </w:r>
      <w:r w:rsidR="008131B6" w:rsidRPr="00E94CF3">
        <w:rPr>
          <w:rFonts w:eastAsiaTheme="minorEastAsia"/>
          <w:sz w:val="24"/>
          <w:szCs w:val="24"/>
        </w:rPr>
        <w:t>Pra</w:t>
      </w:r>
      <w:r w:rsidR="008131B6">
        <w:rPr>
          <w:rFonts w:eastAsiaTheme="minorEastAsia"/>
          <w:sz w:val="24"/>
          <w:szCs w:val="24"/>
        </w:rPr>
        <w:t xml:space="preserve">wa o postępowaniu przed sądami </w:t>
      </w:r>
      <w:r w:rsidR="008131B6" w:rsidRPr="00E94CF3">
        <w:rPr>
          <w:rFonts w:eastAsiaTheme="minorEastAsia"/>
          <w:sz w:val="24"/>
          <w:szCs w:val="24"/>
        </w:rPr>
        <w:t>administracyjnymi</w:t>
      </w:r>
      <w:r w:rsidR="00041CF7" w:rsidRPr="00172639">
        <w:rPr>
          <w:sz w:val="24"/>
          <w:szCs w:val="24"/>
        </w:rPr>
        <w:t>.</w:t>
      </w:r>
      <w:r w:rsidR="00172639" w:rsidRPr="00172639">
        <w:rPr>
          <w:sz w:val="24"/>
          <w:szCs w:val="24"/>
        </w:rPr>
        <w:t xml:space="preserve"> Zamawiający dopusz</w:t>
      </w:r>
      <w:r w:rsidR="006D40B5">
        <w:rPr>
          <w:sz w:val="24"/>
          <w:szCs w:val="24"/>
        </w:rPr>
        <w:t>cz</w:t>
      </w:r>
      <w:r w:rsidR="00172639" w:rsidRPr="00172639">
        <w:rPr>
          <w:sz w:val="24"/>
          <w:szCs w:val="24"/>
        </w:rPr>
        <w:t>a,</w:t>
      </w:r>
      <w:r w:rsidR="006D40B5">
        <w:rPr>
          <w:sz w:val="24"/>
          <w:szCs w:val="24"/>
        </w:rPr>
        <w:t xml:space="preserve"> </w:t>
      </w:r>
      <w:r w:rsidR="00172639" w:rsidRPr="00172639">
        <w:rPr>
          <w:sz w:val="24"/>
          <w:szCs w:val="24"/>
        </w:rPr>
        <w:t xml:space="preserve">iż Wykonawca nie będący  operatorem wyznaczonym, będzie przekazywał te przesyłki do nadania w placówce operatora wyznaczonego. Nadanie przesyłek pocztowych w placówce operatora wyznaczonego Wykonawca dokona w imieniu Zamawiającego, ale na koszt własny. </w:t>
      </w:r>
    </w:p>
    <w:p w:rsidR="00E94CF3" w:rsidRPr="0083337A" w:rsidRDefault="00E94CF3" w:rsidP="006D40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337A">
        <w:rPr>
          <w:sz w:val="24"/>
          <w:szCs w:val="24"/>
        </w:rPr>
        <w:t>1</w:t>
      </w:r>
      <w:r w:rsidR="006D40B5">
        <w:rPr>
          <w:sz w:val="24"/>
          <w:szCs w:val="24"/>
        </w:rPr>
        <w:t>7</w:t>
      </w:r>
      <w:r w:rsidRPr="0083337A">
        <w:rPr>
          <w:sz w:val="24"/>
          <w:szCs w:val="24"/>
        </w:rPr>
        <w:t xml:space="preserve">. </w:t>
      </w:r>
      <w:r w:rsidRPr="0083337A">
        <w:rPr>
          <w:rFonts w:eastAsiaTheme="minorEastAsia"/>
          <w:sz w:val="24"/>
          <w:szCs w:val="24"/>
        </w:rPr>
        <w:t xml:space="preserve">W przypadku przesyłek określonych w ust. 16 Wykonawca zobowiązany jest </w:t>
      </w:r>
      <w:r w:rsidRPr="0083337A">
        <w:rPr>
          <w:rFonts w:eastAsiaTheme="minorEastAsia"/>
          <w:sz w:val="24"/>
          <w:szCs w:val="24"/>
        </w:rPr>
        <w:br/>
        <w:t xml:space="preserve">zapewnić, że nadanie przesyłki skutkować będzie: </w:t>
      </w:r>
    </w:p>
    <w:p w:rsidR="00E94CF3" w:rsidRPr="00E94CF3" w:rsidRDefault="00E94CF3" w:rsidP="006D40B5">
      <w:pPr>
        <w:widowControl w:val="0"/>
        <w:autoSpaceDE w:val="0"/>
        <w:autoSpaceDN w:val="0"/>
        <w:adjustRightInd w:val="0"/>
        <w:ind w:left="370" w:right="14"/>
        <w:jc w:val="both"/>
        <w:rPr>
          <w:rFonts w:eastAsiaTheme="minorEastAsia"/>
          <w:sz w:val="24"/>
          <w:szCs w:val="24"/>
        </w:rPr>
      </w:pPr>
      <w:r w:rsidRPr="00E94CF3">
        <w:rPr>
          <w:rFonts w:eastAsiaTheme="minorEastAsia"/>
          <w:sz w:val="24"/>
          <w:szCs w:val="24"/>
        </w:rPr>
        <w:t>- zachowaniem terminów, o których mo</w:t>
      </w:r>
      <w:r>
        <w:rPr>
          <w:rFonts w:eastAsiaTheme="minorEastAsia"/>
          <w:sz w:val="24"/>
          <w:szCs w:val="24"/>
        </w:rPr>
        <w:t xml:space="preserve">wa w art. 57 § 5 pkt 2 kodeksu </w:t>
      </w:r>
      <w:r w:rsidRPr="00E94CF3">
        <w:rPr>
          <w:rFonts w:eastAsiaTheme="minorEastAsia"/>
          <w:sz w:val="24"/>
          <w:szCs w:val="24"/>
        </w:rPr>
        <w:t xml:space="preserve">postępowania administracyjnego </w:t>
      </w:r>
    </w:p>
    <w:p w:rsidR="00E94CF3" w:rsidRPr="00E94CF3" w:rsidRDefault="00E94CF3" w:rsidP="006D40B5">
      <w:pPr>
        <w:widowControl w:val="0"/>
        <w:autoSpaceDE w:val="0"/>
        <w:autoSpaceDN w:val="0"/>
        <w:adjustRightInd w:val="0"/>
        <w:ind w:left="370" w:right="4"/>
        <w:jc w:val="both"/>
        <w:rPr>
          <w:rFonts w:eastAsiaTheme="minorEastAsia"/>
          <w:sz w:val="24"/>
          <w:szCs w:val="24"/>
        </w:rPr>
      </w:pPr>
      <w:r w:rsidRPr="00E94CF3">
        <w:rPr>
          <w:rFonts w:eastAsiaTheme="minorEastAsia"/>
          <w:sz w:val="24"/>
          <w:szCs w:val="24"/>
        </w:rPr>
        <w:t>- wniesieniem pisma do sądu, o któr</w:t>
      </w:r>
      <w:r>
        <w:rPr>
          <w:rFonts w:eastAsiaTheme="minorEastAsia"/>
          <w:sz w:val="24"/>
          <w:szCs w:val="24"/>
        </w:rPr>
        <w:t xml:space="preserve">ym mowa w art. 165 § 2 kodeksu </w:t>
      </w:r>
      <w:r w:rsidRPr="00E94CF3">
        <w:rPr>
          <w:rFonts w:eastAsiaTheme="minorEastAsia"/>
          <w:sz w:val="24"/>
          <w:szCs w:val="24"/>
        </w:rPr>
        <w:t>postępowania cywilnego, art. 83 § 3 ustawy Pra</w:t>
      </w:r>
      <w:r>
        <w:rPr>
          <w:rFonts w:eastAsiaTheme="minorEastAsia"/>
          <w:sz w:val="24"/>
          <w:szCs w:val="24"/>
        </w:rPr>
        <w:t xml:space="preserve">wo o postępowaniu przed sądami </w:t>
      </w:r>
      <w:r w:rsidRPr="00E94CF3">
        <w:rPr>
          <w:rFonts w:eastAsiaTheme="minorEastAsia"/>
          <w:sz w:val="24"/>
          <w:szCs w:val="24"/>
        </w:rPr>
        <w:t xml:space="preserve">administracyjnymi i art. 124 kodeksu postępowania karnego. </w:t>
      </w:r>
    </w:p>
    <w:p w:rsidR="00B126FD" w:rsidRPr="006D40B5" w:rsidRDefault="006D40B5" w:rsidP="006D40B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18. </w:t>
      </w:r>
      <w:r w:rsidR="009234E2" w:rsidRPr="009727B8">
        <w:rPr>
          <w:sz w:val="24"/>
          <w:szCs w:val="24"/>
        </w:rPr>
        <w:t>Wykonawca będzie doręczał do siedziby Zamawiającego pokwitowanie przez adresata zwrotne</w:t>
      </w:r>
      <w:r w:rsidR="00425197">
        <w:rPr>
          <w:sz w:val="24"/>
          <w:szCs w:val="24"/>
        </w:rPr>
        <w:t>go</w:t>
      </w:r>
      <w:r w:rsidR="009234E2" w:rsidRPr="009727B8">
        <w:rPr>
          <w:sz w:val="24"/>
          <w:szCs w:val="24"/>
        </w:rPr>
        <w:t xml:space="preserve"> potwierdzeni</w:t>
      </w:r>
      <w:r w:rsidR="00425197">
        <w:rPr>
          <w:sz w:val="24"/>
          <w:szCs w:val="24"/>
        </w:rPr>
        <w:t>a</w:t>
      </w:r>
      <w:r w:rsidR="009234E2" w:rsidRPr="009727B8">
        <w:rPr>
          <w:sz w:val="24"/>
          <w:szCs w:val="24"/>
        </w:rPr>
        <w:t xml:space="preserve"> odbioru niezwłocznie po doręczeniu przesyłki. </w:t>
      </w:r>
      <w:r w:rsidR="00686FE6">
        <w:rPr>
          <w:sz w:val="24"/>
          <w:szCs w:val="24"/>
        </w:rPr>
        <w:t>W</w:t>
      </w:r>
      <w:r w:rsidR="00686FE6" w:rsidRPr="009727B8">
        <w:rPr>
          <w:sz w:val="24"/>
          <w:szCs w:val="24"/>
        </w:rPr>
        <w:t xml:space="preserve"> przypadku jej nieodebrania </w:t>
      </w:r>
      <w:r w:rsidR="00686FE6">
        <w:rPr>
          <w:sz w:val="24"/>
          <w:szCs w:val="24"/>
        </w:rPr>
        <w:t xml:space="preserve">przesyłki </w:t>
      </w:r>
      <w:r w:rsidR="00686FE6" w:rsidRPr="009727B8">
        <w:rPr>
          <w:sz w:val="24"/>
          <w:szCs w:val="24"/>
        </w:rPr>
        <w:t>przez adresata</w:t>
      </w:r>
      <w:r w:rsidR="00686FE6">
        <w:rPr>
          <w:sz w:val="24"/>
          <w:szCs w:val="24"/>
        </w:rPr>
        <w:t>, p</w:t>
      </w:r>
      <w:r w:rsidR="009234E2" w:rsidRPr="009727B8">
        <w:rPr>
          <w:sz w:val="24"/>
          <w:szCs w:val="24"/>
        </w:rPr>
        <w:t xml:space="preserve">o upływie terminu </w:t>
      </w:r>
      <w:r w:rsidR="00686FE6">
        <w:rPr>
          <w:sz w:val="24"/>
          <w:szCs w:val="24"/>
        </w:rPr>
        <w:t xml:space="preserve">jej </w:t>
      </w:r>
      <w:r w:rsidR="009234E2" w:rsidRPr="009727B8">
        <w:rPr>
          <w:sz w:val="24"/>
          <w:szCs w:val="24"/>
        </w:rPr>
        <w:t>odbioru</w:t>
      </w:r>
      <w:r w:rsidR="00686FE6">
        <w:rPr>
          <w:sz w:val="24"/>
          <w:szCs w:val="24"/>
        </w:rPr>
        <w:t>,</w:t>
      </w:r>
      <w:r w:rsidR="009234E2" w:rsidRPr="009727B8">
        <w:rPr>
          <w:sz w:val="24"/>
          <w:szCs w:val="24"/>
        </w:rPr>
        <w:t xml:space="preserve"> przesyłka </w:t>
      </w:r>
      <w:r w:rsidR="00686FE6">
        <w:rPr>
          <w:sz w:val="24"/>
          <w:szCs w:val="24"/>
        </w:rPr>
        <w:t>zostanie n</w:t>
      </w:r>
      <w:r w:rsidR="009234E2" w:rsidRPr="009727B8">
        <w:rPr>
          <w:sz w:val="24"/>
          <w:szCs w:val="24"/>
        </w:rPr>
        <w:t>iezwłocznie zwr</w:t>
      </w:r>
      <w:r w:rsidR="00686FE6">
        <w:rPr>
          <w:sz w:val="24"/>
          <w:szCs w:val="24"/>
        </w:rPr>
        <w:t>ócone</w:t>
      </w:r>
      <w:r w:rsidR="009234E2" w:rsidRPr="009727B8">
        <w:rPr>
          <w:sz w:val="24"/>
          <w:szCs w:val="24"/>
        </w:rPr>
        <w:t xml:space="preserve"> Zamawiającemu wraz z podaniem przyczyny nie odebrania przez adresata. W przypadku </w:t>
      </w:r>
      <w:r w:rsidR="009234E2" w:rsidRPr="006D40B5">
        <w:rPr>
          <w:sz w:val="24"/>
          <w:szCs w:val="24"/>
        </w:rPr>
        <w:t xml:space="preserve">przesyłek w obrocie zagranicznym obowiązywać będą zasady określone w przepisach międzynarodowych. </w:t>
      </w:r>
    </w:p>
    <w:p w:rsidR="009727B8" w:rsidRPr="006D40B5" w:rsidRDefault="006D40B5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D40B5">
        <w:rPr>
          <w:sz w:val="24"/>
          <w:szCs w:val="24"/>
        </w:rPr>
        <w:t>19.</w:t>
      </w:r>
      <w:r w:rsidR="009234E2" w:rsidRPr="006D40B5">
        <w:rPr>
          <w:sz w:val="24"/>
          <w:szCs w:val="24"/>
        </w:rPr>
        <w:t xml:space="preserve">Przedmiot zamówienia obejmuje także zwrot Zamawiającemu niedoręczonych przesyłek niezwłocznie po wyczerpaniu możliwości ich doręczenia. Usługę pocztową w zakresie przesyłki rejestrowanej </w:t>
      </w:r>
      <w:r>
        <w:rPr>
          <w:sz w:val="24"/>
          <w:szCs w:val="24"/>
        </w:rPr>
        <w:t xml:space="preserve">Zamawiający będzie uważał </w:t>
      </w:r>
      <w:r w:rsidR="009234E2" w:rsidRPr="006D40B5">
        <w:rPr>
          <w:sz w:val="24"/>
          <w:szCs w:val="24"/>
        </w:rPr>
        <w:t xml:space="preserve">za niewykonaną, jeżeli doręczenie przesyłki rejestrowanej lub zawiadomienie o próbie jej doręczenia nie nastąpił w terminie 14 dni od dnia nadania. Do biegu terminu nie wlicza się dni ustawowo wolnych od pracy. Po upływie tego terminu odbioru przesyłka niezwłocznie </w:t>
      </w:r>
      <w:r w:rsidRPr="006D40B5">
        <w:rPr>
          <w:sz w:val="24"/>
          <w:szCs w:val="24"/>
        </w:rPr>
        <w:t>będzie</w:t>
      </w:r>
      <w:r w:rsidR="009234E2" w:rsidRPr="006D40B5">
        <w:rPr>
          <w:sz w:val="24"/>
          <w:szCs w:val="24"/>
        </w:rPr>
        <w:t xml:space="preserve"> zwracana Zamawiającemu. </w:t>
      </w:r>
    </w:p>
    <w:p w:rsidR="00E94CF3" w:rsidRPr="006D40B5" w:rsidRDefault="006D40B5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20. Z</w:t>
      </w:r>
      <w:r w:rsidR="009234E2" w:rsidRPr="006D40B5">
        <w:rPr>
          <w:sz w:val="24"/>
          <w:szCs w:val="24"/>
        </w:rPr>
        <w:t>amawiający wymaga, aby p</w:t>
      </w:r>
      <w:r w:rsidR="002D3B3F">
        <w:rPr>
          <w:sz w:val="24"/>
          <w:szCs w:val="24"/>
        </w:rPr>
        <w:t xml:space="preserve">lacówki </w:t>
      </w:r>
      <w:r w:rsidR="00F17713">
        <w:rPr>
          <w:sz w:val="24"/>
          <w:szCs w:val="24"/>
        </w:rPr>
        <w:t xml:space="preserve">pocztowe </w:t>
      </w:r>
      <w:r w:rsidR="009234E2" w:rsidRPr="006D40B5">
        <w:rPr>
          <w:sz w:val="24"/>
          <w:szCs w:val="24"/>
        </w:rPr>
        <w:t xml:space="preserve">odbioru niedoręczonych pod adres przesyłek (awizowanych) znajdowały się </w:t>
      </w:r>
      <w:r w:rsidR="009727B8" w:rsidRPr="006D40B5">
        <w:rPr>
          <w:sz w:val="24"/>
          <w:szCs w:val="24"/>
        </w:rPr>
        <w:t>w Ełku (co najmniej</w:t>
      </w:r>
      <w:r w:rsidR="00816DAC" w:rsidRPr="006D40B5">
        <w:rPr>
          <w:sz w:val="24"/>
          <w:szCs w:val="24"/>
        </w:rPr>
        <w:t xml:space="preserve"> </w:t>
      </w:r>
      <w:r w:rsidR="009727B8" w:rsidRPr="006D40B5">
        <w:rPr>
          <w:sz w:val="24"/>
          <w:szCs w:val="24"/>
        </w:rPr>
        <w:t xml:space="preserve">5) oraz co najmniej po 1 punkcie na terenie każdej gminy obsługiwanej przez Zamawiającego. </w:t>
      </w:r>
      <w:r w:rsidR="009234E2" w:rsidRPr="006D40B5">
        <w:rPr>
          <w:sz w:val="24"/>
          <w:szCs w:val="24"/>
        </w:rPr>
        <w:t xml:space="preserve"> </w:t>
      </w:r>
    </w:p>
    <w:p w:rsidR="00AD6C48" w:rsidRPr="006D40B5" w:rsidRDefault="006D40B5" w:rsidP="00AD6C48">
      <w:pPr>
        <w:jc w:val="both"/>
        <w:rPr>
          <w:sz w:val="24"/>
          <w:szCs w:val="24"/>
        </w:rPr>
      </w:pPr>
      <w:r>
        <w:rPr>
          <w:sz w:val="24"/>
          <w:szCs w:val="24"/>
        </w:rPr>
        <w:t>21</w:t>
      </w:r>
      <w:r w:rsidR="00AD6C48" w:rsidRPr="006D40B5">
        <w:rPr>
          <w:sz w:val="24"/>
          <w:szCs w:val="24"/>
        </w:rPr>
        <w:t xml:space="preserve">.Zamawiający wymaga, aby placówka </w:t>
      </w:r>
      <w:r w:rsidR="002D3B3F">
        <w:rPr>
          <w:sz w:val="24"/>
          <w:szCs w:val="24"/>
        </w:rPr>
        <w:t xml:space="preserve">pocztowa </w:t>
      </w:r>
      <w:r w:rsidR="00AD6C48" w:rsidRPr="006D40B5">
        <w:rPr>
          <w:sz w:val="24"/>
          <w:szCs w:val="24"/>
        </w:rPr>
        <w:t>spełniała następujące warunki:</w:t>
      </w:r>
    </w:p>
    <w:p w:rsidR="00AD6C48" w:rsidRPr="00980749" w:rsidRDefault="00AD6C48" w:rsidP="00AD6C48">
      <w:pPr>
        <w:ind w:left="567"/>
        <w:jc w:val="both"/>
        <w:rPr>
          <w:sz w:val="24"/>
          <w:szCs w:val="24"/>
        </w:rPr>
      </w:pPr>
      <w:r w:rsidRPr="006D40B5">
        <w:rPr>
          <w:sz w:val="24"/>
          <w:szCs w:val="24"/>
        </w:rPr>
        <w:t>- winna być czynna co najmniej we wszystkie dni robocze, co najmniej przez 8 godzin</w:t>
      </w:r>
      <w:r w:rsidR="00AD1C40">
        <w:rPr>
          <w:sz w:val="24"/>
          <w:szCs w:val="24"/>
        </w:rPr>
        <w:t xml:space="preserve"> dziennie w Ełku i oraz przez co najmniej </w:t>
      </w:r>
      <w:r w:rsidR="00183F4F">
        <w:rPr>
          <w:sz w:val="24"/>
          <w:szCs w:val="24"/>
        </w:rPr>
        <w:t>7</w:t>
      </w:r>
      <w:r w:rsidR="00AD1C40">
        <w:rPr>
          <w:sz w:val="24"/>
          <w:szCs w:val="24"/>
        </w:rPr>
        <w:t xml:space="preserve"> godzin dziennie w pozostałych miejscowościach</w:t>
      </w:r>
      <w:r w:rsidRPr="00980749">
        <w:rPr>
          <w:sz w:val="24"/>
          <w:szCs w:val="24"/>
        </w:rPr>
        <w:t>.</w:t>
      </w:r>
    </w:p>
    <w:p w:rsidR="00AD6C48" w:rsidRPr="00980749" w:rsidRDefault="00AD6C48" w:rsidP="00AD6C48">
      <w:pPr>
        <w:tabs>
          <w:tab w:val="num" w:pos="720"/>
        </w:tabs>
        <w:ind w:left="284"/>
        <w:jc w:val="both"/>
        <w:rPr>
          <w:rFonts w:eastAsia="Calibri"/>
          <w:sz w:val="24"/>
          <w:szCs w:val="24"/>
          <w:lang w:eastAsia="en-US"/>
        </w:rPr>
      </w:pPr>
      <w:r w:rsidRPr="00980749">
        <w:rPr>
          <w:sz w:val="24"/>
          <w:szCs w:val="24"/>
        </w:rPr>
        <w:t xml:space="preserve">- </w:t>
      </w:r>
      <w:r w:rsidRPr="00980749">
        <w:rPr>
          <w:rFonts w:eastAsia="Calibri"/>
          <w:sz w:val="24"/>
          <w:szCs w:val="24"/>
          <w:lang w:eastAsia="en-US"/>
        </w:rPr>
        <w:t xml:space="preserve"> winna być oznakowana w sposób widoczny szyldem z nazwą lub logo Wykonawcy, umieszczonym na zewnątrz budynku lub na witrynie obiektu i jednoznacznie wskazywać  jednostkę Wykonawcy.</w:t>
      </w:r>
    </w:p>
    <w:p w:rsidR="00AD6C48" w:rsidRPr="00980749" w:rsidRDefault="00AD6C48" w:rsidP="00AD6C48">
      <w:pPr>
        <w:autoSpaceDE w:val="0"/>
        <w:autoSpaceDN w:val="0"/>
        <w:adjustRightInd w:val="0"/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  <w:r w:rsidRPr="00980749">
        <w:rPr>
          <w:rFonts w:eastAsia="Calibri"/>
          <w:sz w:val="24"/>
          <w:szCs w:val="24"/>
          <w:lang w:eastAsia="en-US"/>
        </w:rPr>
        <w:t>- jeżeli znajduje się w lokalu, w którym prowadzona jest inna działalność gospodarcza, musi posiadać wyodrębnione stanowisko obsługi klientów w zakresie usług pocztowych, oznakowane w sposób widoczny nazwą lub logo Wykonawcy</w:t>
      </w:r>
    </w:p>
    <w:p w:rsidR="00AD6C48" w:rsidRPr="00980749" w:rsidRDefault="00AD6C48" w:rsidP="00AD6C48">
      <w:pPr>
        <w:autoSpaceDE w:val="0"/>
        <w:autoSpaceDN w:val="0"/>
        <w:adjustRightInd w:val="0"/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  <w:r w:rsidRPr="00980749">
        <w:rPr>
          <w:rFonts w:eastAsia="Calibri"/>
          <w:sz w:val="24"/>
          <w:szCs w:val="24"/>
          <w:lang w:eastAsia="en-US"/>
        </w:rPr>
        <w:t>- każda placówka pocztowa powinna zapewnić zabezpieczenie przesyłek przed dostępem osób trzecich, gwarantujące zachowanie tajemnicy pocztowej oraz ochronę danych osobowych.</w:t>
      </w:r>
    </w:p>
    <w:p w:rsidR="00DA34D7" w:rsidRPr="009A5BF4" w:rsidRDefault="006D40B5" w:rsidP="00DA34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A34D7">
        <w:rPr>
          <w:sz w:val="24"/>
          <w:szCs w:val="24"/>
        </w:rPr>
        <w:t>22</w:t>
      </w:r>
      <w:r w:rsidR="005E3DE4" w:rsidRPr="00DA34D7">
        <w:rPr>
          <w:sz w:val="24"/>
          <w:szCs w:val="24"/>
        </w:rPr>
        <w:t xml:space="preserve">. </w:t>
      </w:r>
      <w:r w:rsidR="00DA34D7" w:rsidRPr="009A5BF4">
        <w:rPr>
          <w:sz w:val="24"/>
          <w:szCs w:val="24"/>
        </w:rPr>
        <w:t xml:space="preserve">Wykonawca będzie doręczał przesyłki krajowe z zachowaniem standardów i wskaźników terminowości doręczeń przesyłek w obrocie krajowych określonych w Rozporządzeniu Ministra Administracji i Cyfryzacji z dnia 29 kwietnia 2013 roku w sprawie warunków wykonywania usług powszechnych przez operatora wyznaczonego (Dz. U. z 2013 r. </w:t>
      </w:r>
      <w:proofErr w:type="spellStart"/>
      <w:r w:rsidR="00DA34D7" w:rsidRPr="009A5BF4">
        <w:rPr>
          <w:sz w:val="24"/>
          <w:szCs w:val="24"/>
        </w:rPr>
        <w:t>poz</w:t>
      </w:r>
      <w:proofErr w:type="spellEnd"/>
      <w:r w:rsidR="00DA34D7" w:rsidRPr="009A5BF4">
        <w:rPr>
          <w:sz w:val="24"/>
          <w:szCs w:val="24"/>
        </w:rPr>
        <w:t xml:space="preserve"> 545).</w:t>
      </w:r>
    </w:p>
    <w:p w:rsidR="009A38E2" w:rsidRDefault="006D40B5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23</w:t>
      </w:r>
      <w:r w:rsidR="005E3DE4">
        <w:rPr>
          <w:sz w:val="24"/>
          <w:szCs w:val="24"/>
        </w:rPr>
        <w:t>. Zamawiający zastrzega, że podan</w:t>
      </w:r>
      <w:r w:rsidR="001C782E">
        <w:rPr>
          <w:sz w:val="24"/>
          <w:szCs w:val="24"/>
        </w:rPr>
        <w:t>e</w:t>
      </w:r>
      <w:r w:rsidR="005E3DE4">
        <w:rPr>
          <w:sz w:val="24"/>
          <w:szCs w:val="24"/>
        </w:rPr>
        <w:t xml:space="preserve"> </w:t>
      </w:r>
      <w:r w:rsidR="00A1046B">
        <w:rPr>
          <w:sz w:val="24"/>
          <w:szCs w:val="24"/>
        </w:rPr>
        <w:t xml:space="preserve">ilości poszczególnych pozycji przesyłek wyszczególnionych w </w:t>
      </w:r>
      <w:r w:rsidR="005E3DE4">
        <w:rPr>
          <w:sz w:val="24"/>
          <w:szCs w:val="24"/>
        </w:rPr>
        <w:t xml:space="preserve">Formularzu cenowym </w:t>
      </w:r>
      <w:r w:rsidR="001C782E">
        <w:rPr>
          <w:sz w:val="24"/>
          <w:szCs w:val="24"/>
        </w:rPr>
        <w:t xml:space="preserve">– załącznik nr 3 do </w:t>
      </w:r>
      <w:r w:rsidR="005D16F7">
        <w:rPr>
          <w:sz w:val="24"/>
          <w:szCs w:val="24"/>
        </w:rPr>
        <w:t>Ogłoszenia</w:t>
      </w:r>
      <w:r w:rsidR="001C782E">
        <w:rPr>
          <w:sz w:val="24"/>
          <w:szCs w:val="24"/>
        </w:rPr>
        <w:t xml:space="preserve"> – mają charakter szacunkowy</w:t>
      </w:r>
      <w:r w:rsidR="00183F4F">
        <w:rPr>
          <w:sz w:val="24"/>
          <w:szCs w:val="24"/>
        </w:rPr>
        <w:t xml:space="preserve"> i nie stanowią ze strony Zamawiającego zobowiązania do nadawania przesyłek w podanych ilościach. </w:t>
      </w:r>
      <w:r w:rsidR="00A1046B">
        <w:rPr>
          <w:sz w:val="24"/>
          <w:szCs w:val="24"/>
        </w:rPr>
        <w:t>Określone rodzaje i ilości poszczególnych przesyłek w ramach świadczonych usług mogą ulec zmianie w zale</w:t>
      </w:r>
      <w:r w:rsidR="005E3DE4">
        <w:rPr>
          <w:sz w:val="24"/>
          <w:szCs w:val="24"/>
        </w:rPr>
        <w:t>żności od potrzeb Zamawiającego</w:t>
      </w:r>
      <w:r w:rsidR="009A38E2">
        <w:rPr>
          <w:sz w:val="24"/>
          <w:szCs w:val="24"/>
        </w:rPr>
        <w:t>.</w:t>
      </w:r>
    </w:p>
    <w:p w:rsidR="00183F4F" w:rsidRDefault="006D40B5" w:rsidP="008D7FC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r w:rsidR="00183F4F">
        <w:rPr>
          <w:sz w:val="24"/>
          <w:szCs w:val="24"/>
        </w:rPr>
        <w:t>W</w:t>
      </w:r>
      <w:r w:rsidR="005E3DE4">
        <w:rPr>
          <w:sz w:val="24"/>
          <w:szCs w:val="24"/>
        </w:rPr>
        <w:t>ykonawc</w:t>
      </w:r>
      <w:r w:rsidR="00183F4F">
        <w:rPr>
          <w:sz w:val="24"/>
          <w:szCs w:val="24"/>
        </w:rPr>
        <w:t>y nie będą przysługiwały żadne roszczenia gdy szacunkowe ilości przesyłek  określone w Formularzu cenowym nie zostaną w pełni wykorzystane lub zostaną przekroczone w terminie związania umową i w ramach kwoty umowy. Zamawiający za</w:t>
      </w:r>
      <w:r w:rsidR="005D16F7">
        <w:rPr>
          <w:sz w:val="24"/>
          <w:szCs w:val="24"/>
        </w:rPr>
        <w:t>strzega</w:t>
      </w:r>
      <w:r w:rsidR="00183F4F">
        <w:rPr>
          <w:sz w:val="24"/>
          <w:szCs w:val="24"/>
        </w:rPr>
        <w:t xml:space="preserve"> również, że mogą być nadawane przez niego przesyłki nie ujęte w  Formularzu cenowym. </w:t>
      </w:r>
    </w:p>
    <w:p w:rsidR="00766537" w:rsidRPr="005D16F7" w:rsidRDefault="005D16F7" w:rsidP="0076653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25. Zamawiający zapłaci wyłącznie za usługi faktycznie wykonane. </w:t>
      </w:r>
      <w:r w:rsidR="00766537" w:rsidRPr="005D16F7">
        <w:rPr>
          <w:sz w:val="24"/>
          <w:szCs w:val="24"/>
        </w:rPr>
        <w:t>Usługi będą rozliczane według cen jednostkowych wynikających z formularza ofertowego.</w:t>
      </w:r>
    </w:p>
    <w:p w:rsidR="00766537" w:rsidRPr="006D40B5" w:rsidRDefault="00766537" w:rsidP="00766537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6D40B5">
        <w:rPr>
          <w:color w:val="000000"/>
          <w:sz w:val="24"/>
          <w:szCs w:val="24"/>
        </w:rPr>
        <w:t>2</w:t>
      </w:r>
      <w:r w:rsidR="006D40B5" w:rsidRPr="006D40B5">
        <w:rPr>
          <w:color w:val="000000"/>
          <w:sz w:val="24"/>
          <w:szCs w:val="24"/>
        </w:rPr>
        <w:t>5</w:t>
      </w:r>
      <w:r w:rsidRPr="006D40B5">
        <w:rPr>
          <w:color w:val="000000"/>
          <w:sz w:val="24"/>
          <w:szCs w:val="24"/>
        </w:rPr>
        <w:t>. Cena podana przez Wykonawcę nie będzie podlegała zmianie przez okres trwania umowy, z wyjątkiem sytuacji uzasadnionych co najmniej jedną z poniższych okoliczności:</w:t>
      </w:r>
    </w:p>
    <w:p w:rsidR="006D40B5" w:rsidRPr="006D40B5" w:rsidRDefault="006D40B5" w:rsidP="006D40B5">
      <w:pPr>
        <w:widowControl w:val="0"/>
        <w:numPr>
          <w:ilvl w:val="1"/>
          <w:numId w:val="14"/>
        </w:numPr>
        <w:tabs>
          <w:tab w:val="clear" w:pos="1440"/>
          <w:tab w:val="num" w:pos="426"/>
          <w:tab w:val="num" w:pos="644"/>
          <w:tab w:val="num" w:pos="720"/>
        </w:tabs>
        <w:autoSpaceDE w:val="0"/>
        <w:autoSpaceDN w:val="0"/>
        <w:adjustRightInd w:val="0"/>
        <w:ind w:left="425" w:firstLine="0"/>
        <w:jc w:val="both"/>
        <w:rPr>
          <w:rFonts w:eastAsiaTheme="minorHAnsi"/>
          <w:sz w:val="24"/>
          <w:szCs w:val="24"/>
          <w:lang w:eastAsia="en-US"/>
        </w:rPr>
      </w:pPr>
      <w:r w:rsidRPr="006D40B5">
        <w:rPr>
          <w:rFonts w:eastAsiaTheme="minorHAnsi"/>
          <w:sz w:val="24"/>
          <w:szCs w:val="24"/>
          <w:lang w:eastAsia="en-US"/>
        </w:rPr>
        <w:t>gdy konieczność wprowadzenia zmian wynika z okoliczności, których nie można było przewidzieć w chwili zawarcia umowy,</w:t>
      </w:r>
    </w:p>
    <w:p w:rsidR="006D40B5" w:rsidRPr="006D40B5" w:rsidRDefault="006D40B5" w:rsidP="006D40B5">
      <w:pPr>
        <w:widowControl w:val="0"/>
        <w:numPr>
          <w:ilvl w:val="1"/>
          <w:numId w:val="14"/>
        </w:numPr>
        <w:tabs>
          <w:tab w:val="clear" w:pos="1440"/>
          <w:tab w:val="num" w:pos="426"/>
          <w:tab w:val="num" w:pos="644"/>
          <w:tab w:val="num" w:pos="720"/>
        </w:tabs>
        <w:autoSpaceDE w:val="0"/>
        <w:autoSpaceDN w:val="0"/>
        <w:adjustRightInd w:val="0"/>
        <w:ind w:left="425" w:firstLine="0"/>
        <w:jc w:val="both"/>
        <w:rPr>
          <w:rFonts w:eastAsiaTheme="minorHAnsi"/>
          <w:sz w:val="24"/>
          <w:szCs w:val="24"/>
          <w:lang w:eastAsia="en-US"/>
        </w:rPr>
      </w:pPr>
      <w:r w:rsidRPr="006D40B5">
        <w:rPr>
          <w:rFonts w:eastAsiaTheme="minorHAnsi"/>
          <w:sz w:val="24"/>
          <w:szCs w:val="24"/>
          <w:lang w:eastAsia="en-US"/>
        </w:rPr>
        <w:t>gdy zmiany są korzystne dla Zamawiającego,</w:t>
      </w:r>
    </w:p>
    <w:p w:rsidR="006D40B5" w:rsidRPr="006D40B5" w:rsidRDefault="006D40B5" w:rsidP="006D40B5">
      <w:pPr>
        <w:widowControl w:val="0"/>
        <w:numPr>
          <w:ilvl w:val="1"/>
          <w:numId w:val="14"/>
        </w:numPr>
        <w:tabs>
          <w:tab w:val="clear" w:pos="1440"/>
          <w:tab w:val="num" w:pos="426"/>
          <w:tab w:val="num" w:pos="644"/>
          <w:tab w:val="num" w:pos="720"/>
        </w:tabs>
        <w:autoSpaceDE w:val="0"/>
        <w:autoSpaceDN w:val="0"/>
        <w:adjustRightInd w:val="0"/>
        <w:ind w:left="425" w:firstLine="0"/>
        <w:jc w:val="both"/>
        <w:rPr>
          <w:rFonts w:eastAsiaTheme="minorHAnsi"/>
          <w:sz w:val="24"/>
          <w:szCs w:val="24"/>
          <w:lang w:eastAsia="en-US"/>
        </w:rPr>
      </w:pPr>
      <w:r w:rsidRPr="006D40B5">
        <w:rPr>
          <w:rFonts w:eastAsiaTheme="minorHAnsi"/>
          <w:sz w:val="24"/>
          <w:szCs w:val="24"/>
          <w:lang w:eastAsia="en-US"/>
        </w:rPr>
        <w:t xml:space="preserve">zmiany stawki podatku VAT za usługi pocztowe, </w:t>
      </w:r>
    </w:p>
    <w:p w:rsidR="006D40B5" w:rsidRPr="006D40B5" w:rsidRDefault="006D40B5" w:rsidP="006D40B5">
      <w:pPr>
        <w:widowControl w:val="0"/>
        <w:numPr>
          <w:ilvl w:val="1"/>
          <w:numId w:val="14"/>
        </w:numPr>
        <w:tabs>
          <w:tab w:val="clear" w:pos="1440"/>
          <w:tab w:val="num" w:pos="426"/>
          <w:tab w:val="num" w:pos="709"/>
        </w:tabs>
        <w:autoSpaceDE w:val="0"/>
        <w:autoSpaceDN w:val="0"/>
        <w:adjustRightInd w:val="0"/>
        <w:ind w:left="425" w:firstLine="0"/>
        <w:jc w:val="both"/>
        <w:rPr>
          <w:rFonts w:eastAsiaTheme="minorHAnsi"/>
          <w:sz w:val="24"/>
          <w:szCs w:val="24"/>
          <w:lang w:eastAsia="en-US"/>
        </w:rPr>
      </w:pPr>
      <w:r w:rsidRPr="006D40B5">
        <w:rPr>
          <w:rFonts w:eastAsiaTheme="minorHAnsi"/>
          <w:sz w:val="24"/>
          <w:szCs w:val="24"/>
          <w:lang w:eastAsia="en-US"/>
        </w:rPr>
        <w:t>zmiany cennika maksymalnych opłat na powszechne usługi pocztowe, w rozumieniu przepisów ustawy z dnia 23 listopada 2012 r. Prawo pocztowe, w odniesieniu do obejmujących je przesyłek.</w:t>
      </w:r>
    </w:p>
    <w:p w:rsidR="00766537" w:rsidRPr="006D40B5" w:rsidRDefault="00766537" w:rsidP="007665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D40B5">
        <w:rPr>
          <w:bCs/>
          <w:sz w:val="24"/>
          <w:szCs w:val="24"/>
        </w:rPr>
        <w:t xml:space="preserve">26. </w:t>
      </w:r>
      <w:r w:rsidRPr="006D40B5">
        <w:rPr>
          <w:sz w:val="24"/>
          <w:szCs w:val="24"/>
        </w:rPr>
        <w:t>Usługi pocztowe będą opłacane przez Zamawiającego w formie opłaty z dołu.</w:t>
      </w:r>
      <w:r w:rsidR="003557E4">
        <w:rPr>
          <w:sz w:val="24"/>
          <w:szCs w:val="24"/>
        </w:rPr>
        <w:t xml:space="preserve"> </w:t>
      </w:r>
      <w:r w:rsidRPr="006D40B5">
        <w:rPr>
          <w:sz w:val="24"/>
          <w:szCs w:val="24"/>
        </w:rPr>
        <w:t>Podstawę obliczenia należności za usługi jest suma opłat za przesyłki faktycznie nadane oraz zwrócone w okresie miesiąca kalendarzowego, stwierdzone na podstawie dokumentów nadawczych, a w przypadku przesyłek zwróconych</w:t>
      </w:r>
      <w:r w:rsidR="005D16F7">
        <w:rPr>
          <w:sz w:val="24"/>
          <w:szCs w:val="24"/>
        </w:rPr>
        <w:t xml:space="preserve"> </w:t>
      </w:r>
      <w:r w:rsidRPr="006D40B5">
        <w:rPr>
          <w:sz w:val="24"/>
          <w:szCs w:val="24"/>
        </w:rPr>
        <w:t>-</w:t>
      </w:r>
      <w:r w:rsidR="005D16F7">
        <w:rPr>
          <w:sz w:val="24"/>
          <w:szCs w:val="24"/>
        </w:rPr>
        <w:t xml:space="preserve"> </w:t>
      </w:r>
      <w:r w:rsidRPr="006D40B5">
        <w:rPr>
          <w:sz w:val="24"/>
          <w:szCs w:val="24"/>
        </w:rPr>
        <w:t>dokumentów oddawczych</w:t>
      </w:r>
      <w:r w:rsidR="006D40B5" w:rsidRPr="006D40B5">
        <w:rPr>
          <w:sz w:val="24"/>
          <w:szCs w:val="24"/>
        </w:rPr>
        <w:t>.</w:t>
      </w:r>
    </w:p>
    <w:p w:rsidR="00766537" w:rsidRPr="006D40B5" w:rsidRDefault="00766537" w:rsidP="007665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D40B5">
        <w:rPr>
          <w:bCs/>
          <w:sz w:val="24"/>
          <w:szCs w:val="24"/>
        </w:rPr>
        <w:t xml:space="preserve">27. </w:t>
      </w:r>
      <w:r w:rsidRPr="006D40B5">
        <w:rPr>
          <w:sz w:val="24"/>
          <w:szCs w:val="24"/>
        </w:rPr>
        <w:t>Za okres rozliczeniowy przyjmuje się jeden miesiąc kalendarzowy. Do dnia 7-go następnego miesiąca po miesiącu rozliczeniowym Wykonawca wystawi faktury VAT  wraz ze specyfikacją ilościowo-wartościową poszczególnych przesyłek pocztowych do każdej faktury. Faktury będą płatne w terminie 21 dni od daty  prawidłowo wystawionej faktury.</w:t>
      </w:r>
    </w:p>
    <w:p w:rsidR="00066902" w:rsidRPr="00DA34D7" w:rsidRDefault="00DA34D7" w:rsidP="00DA34D7">
      <w:pPr>
        <w:jc w:val="both"/>
        <w:rPr>
          <w:b/>
          <w:sz w:val="24"/>
          <w:szCs w:val="24"/>
        </w:rPr>
      </w:pPr>
      <w:r w:rsidRPr="00DA34D7">
        <w:rPr>
          <w:sz w:val="24"/>
          <w:szCs w:val="24"/>
        </w:rPr>
        <w:t xml:space="preserve">28. W przypadku utraty, ubytku, uszkodzenia przesyłki bądź niewykonania lub nienależytego wykonania przedmiotu zamówienia Wykonawca zapłaci Zamawiającemu należne odszkodowania i inne roszczenia, zgodnie  z przepisami rozdziału 8 ustawy Prawo Pocztowe z dnia 23 listopada 2012 r. (Dz.U. z 2017, poz. 1481 </w:t>
      </w:r>
      <w:r>
        <w:rPr>
          <w:sz w:val="24"/>
          <w:szCs w:val="24"/>
        </w:rPr>
        <w:t>ze zm.</w:t>
      </w:r>
      <w:r w:rsidRPr="00DA34D7">
        <w:rPr>
          <w:sz w:val="24"/>
          <w:szCs w:val="24"/>
        </w:rPr>
        <w:t>).</w:t>
      </w:r>
    </w:p>
    <w:p w:rsidR="00066902" w:rsidRPr="00C1715C" w:rsidRDefault="00066902" w:rsidP="008D7FCB">
      <w:pPr>
        <w:jc w:val="right"/>
        <w:rPr>
          <w:b/>
          <w:sz w:val="24"/>
          <w:szCs w:val="24"/>
        </w:rPr>
      </w:pPr>
    </w:p>
    <w:p w:rsidR="00066902" w:rsidRPr="00C1715C" w:rsidRDefault="00066902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291022" w:rsidRDefault="00291022" w:rsidP="008D7FCB">
      <w:pPr>
        <w:jc w:val="right"/>
        <w:rPr>
          <w:b/>
          <w:sz w:val="24"/>
          <w:szCs w:val="24"/>
        </w:rPr>
      </w:pPr>
    </w:p>
    <w:p w:rsidR="00291022" w:rsidRDefault="00291022" w:rsidP="008D7FCB">
      <w:pPr>
        <w:jc w:val="right"/>
        <w:rPr>
          <w:b/>
          <w:sz w:val="24"/>
          <w:szCs w:val="24"/>
        </w:rPr>
      </w:pPr>
    </w:p>
    <w:p w:rsidR="00291022" w:rsidRDefault="00291022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C04026" w:rsidRDefault="00C04026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ED0992" w:rsidRDefault="00ED0992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778E1" w:rsidRDefault="005778E1" w:rsidP="008D7FCB">
      <w:pPr>
        <w:jc w:val="right"/>
        <w:rPr>
          <w:b/>
          <w:sz w:val="24"/>
          <w:szCs w:val="24"/>
        </w:rPr>
      </w:pPr>
    </w:p>
    <w:p w:rsidR="005D35D9" w:rsidRPr="005D35D9" w:rsidRDefault="005D35D9" w:rsidP="005D35D9">
      <w:pPr>
        <w:spacing w:after="120" w:line="240" w:lineRule="exact"/>
        <w:jc w:val="right"/>
        <w:rPr>
          <w:sz w:val="24"/>
          <w:szCs w:val="24"/>
        </w:rPr>
      </w:pPr>
      <w:r w:rsidRPr="005D35D9">
        <w:rPr>
          <w:sz w:val="24"/>
          <w:szCs w:val="24"/>
        </w:rPr>
        <w:t xml:space="preserve">Załącznik nr 2 </w:t>
      </w:r>
      <w:r w:rsidR="00351CB3">
        <w:rPr>
          <w:sz w:val="24"/>
          <w:szCs w:val="24"/>
        </w:rPr>
        <w:t xml:space="preserve">do </w:t>
      </w:r>
      <w:r w:rsidR="00F070F2">
        <w:rPr>
          <w:sz w:val="24"/>
          <w:szCs w:val="24"/>
        </w:rPr>
        <w:t>Ogłoszenia</w:t>
      </w:r>
    </w:p>
    <w:p w:rsidR="005D35D9" w:rsidRDefault="005D35D9" w:rsidP="005D35D9">
      <w:pPr>
        <w:tabs>
          <w:tab w:val="left" w:pos="9000"/>
        </w:tabs>
        <w:spacing w:after="200" w:line="276" w:lineRule="auto"/>
        <w:ind w:right="-108"/>
        <w:rPr>
          <w:rFonts w:eastAsiaTheme="minorHAnsi"/>
          <w:bCs/>
          <w:sz w:val="22"/>
          <w:szCs w:val="22"/>
          <w:lang w:eastAsia="en-US"/>
        </w:rPr>
      </w:pPr>
      <w:r w:rsidRPr="005D35D9">
        <w:rPr>
          <w:rFonts w:eastAsiaTheme="minorHAnsi"/>
          <w:bCs/>
          <w:sz w:val="22"/>
          <w:szCs w:val="22"/>
          <w:lang w:eastAsia="en-US"/>
        </w:rPr>
        <w:t>OA.243.</w:t>
      </w:r>
      <w:r w:rsidR="00F070F2">
        <w:rPr>
          <w:rFonts w:eastAsiaTheme="minorHAnsi"/>
          <w:bCs/>
          <w:sz w:val="22"/>
          <w:szCs w:val="22"/>
          <w:lang w:eastAsia="en-US"/>
        </w:rPr>
        <w:t>2</w:t>
      </w:r>
      <w:r w:rsidRPr="005D35D9">
        <w:rPr>
          <w:rFonts w:eastAsiaTheme="minorHAnsi"/>
          <w:bCs/>
          <w:sz w:val="22"/>
          <w:szCs w:val="22"/>
          <w:lang w:eastAsia="en-US"/>
        </w:rPr>
        <w:t>01</w:t>
      </w:r>
      <w:r w:rsidR="00F070F2">
        <w:rPr>
          <w:rFonts w:eastAsiaTheme="minorHAnsi"/>
          <w:bCs/>
          <w:sz w:val="22"/>
          <w:szCs w:val="22"/>
          <w:lang w:eastAsia="en-US"/>
        </w:rPr>
        <w:t>8</w:t>
      </w:r>
      <w:r w:rsidRPr="005D35D9">
        <w:rPr>
          <w:rFonts w:eastAsiaTheme="minorHAnsi"/>
          <w:bCs/>
          <w:sz w:val="22"/>
          <w:szCs w:val="22"/>
          <w:lang w:eastAsia="en-US"/>
        </w:rPr>
        <w:t>.JS</w:t>
      </w:r>
    </w:p>
    <w:p w:rsidR="00216816" w:rsidRPr="005D35D9" w:rsidRDefault="00216816" w:rsidP="005D35D9">
      <w:pPr>
        <w:tabs>
          <w:tab w:val="left" w:pos="9000"/>
        </w:tabs>
        <w:spacing w:after="200" w:line="276" w:lineRule="auto"/>
        <w:ind w:right="-108"/>
        <w:rPr>
          <w:rFonts w:eastAsiaTheme="minorHAnsi"/>
          <w:bCs/>
          <w:sz w:val="22"/>
          <w:szCs w:val="22"/>
          <w:lang w:eastAsia="en-US"/>
        </w:rPr>
      </w:pPr>
    </w:p>
    <w:p w:rsidR="005D35D9" w:rsidRPr="005D35D9" w:rsidRDefault="005D35D9" w:rsidP="005D35D9">
      <w:pPr>
        <w:spacing w:line="360" w:lineRule="auto"/>
        <w:jc w:val="center"/>
        <w:rPr>
          <w:b/>
          <w:sz w:val="24"/>
          <w:szCs w:val="24"/>
        </w:rPr>
      </w:pPr>
      <w:r w:rsidRPr="005D35D9">
        <w:rPr>
          <w:b/>
          <w:sz w:val="24"/>
          <w:szCs w:val="24"/>
        </w:rPr>
        <w:t>FORMULARZ OFERTOWY</w:t>
      </w:r>
    </w:p>
    <w:p w:rsidR="00AD2301" w:rsidRDefault="005D35D9" w:rsidP="005D35D9">
      <w:pPr>
        <w:spacing w:line="360" w:lineRule="auto"/>
        <w:jc w:val="center"/>
        <w:rPr>
          <w:b/>
          <w:sz w:val="24"/>
          <w:szCs w:val="24"/>
        </w:rPr>
      </w:pPr>
      <w:r w:rsidRPr="00965817">
        <w:rPr>
          <w:sz w:val="24"/>
          <w:szCs w:val="24"/>
        </w:rPr>
        <w:t xml:space="preserve">na </w:t>
      </w:r>
      <w:r>
        <w:rPr>
          <w:sz w:val="24"/>
          <w:szCs w:val="24"/>
        </w:rPr>
        <w:t>ś</w:t>
      </w:r>
      <w:r w:rsidRPr="00E201CC">
        <w:rPr>
          <w:color w:val="000000"/>
          <w:sz w:val="24"/>
          <w:szCs w:val="24"/>
        </w:rPr>
        <w:t>wiadczenie usług pocztowych na potrzeby Powiatowego Urzędu  Pracy w Ełku</w:t>
      </w:r>
      <w:r>
        <w:rPr>
          <w:color w:val="000000"/>
          <w:sz w:val="24"/>
          <w:szCs w:val="24"/>
        </w:rPr>
        <w:t xml:space="preserve"> </w:t>
      </w:r>
    </w:p>
    <w:p w:rsidR="00AD2301" w:rsidRPr="00AD2301" w:rsidRDefault="00DB0904" w:rsidP="008D7FCB">
      <w:pPr>
        <w:spacing w:after="120"/>
        <w:rPr>
          <w:spacing w:val="4"/>
          <w:sz w:val="22"/>
          <w:szCs w:val="22"/>
          <w:lang w:val="x-none" w:eastAsia="x-none"/>
        </w:rPr>
      </w:pPr>
      <w:r w:rsidRPr="005D35D9">
        <w:rPr>
          <w:rFonts w:cs="Arial"/>
          <w:b/>
          <w:spacing w:val="4"/>
          <w:lang w:eastAsia="x-none"/>
        </w:rPr>
        <w:t>Wykonawca</w:t>
      </w:r>
      <w:r w:rsidR="00AD2301" w:rsidRPr="005D35D9">
        <w:rPr>
          <w:rFonts w:cs="Arial"/>
          <w:b/>
          <w:spacing w:val="4"/>
          <w:lang w:val="x-none" w:eastAsia="x-none"/>
        </w:rPr>
        <w:t>:</w:t>
      </w:r>
      <w:r w:rsidR="00AD2301" w:rsidRPr="00AD2301">
        <w:rPr>
          <w:rFonts w:cs="Arial"/>
          <w:spacing w:val="4"/>
          <w:lang w:val="x-none" w:eastAsia="x-none"/>
        </w:rPr>
        <w:t xml:space="preserve"> </w:t>
      </w:r>
      <w:r w:rsidR="00AD2301" w:rsidRPr="00AD2301">
        <w:rPr>
          <w:spacing w:val="4"/>
          <w:sz w:val="22"/>
          <w:szCs w:val="22"/>
          <w:lang w:val="x-none" w:eastAsia="x-none"/>
        </w:rPr>
        <w:t>…………………………………………………………………………………………………….</w:t>
      </w:r>
    </w:p>
    <w:p w:rsidR="00DB0904" w:rsidRPr="00AD2301" w:rsidRDefault="003C6295" w:rsidP="008D7FCB">
      <w:pPr>
        <w:spacing w:after="120"/>
        <w:rPr>
          <w:spacing w:val="4"/>
          <w:sz w:val="22"/>
          <w:szCs w:val="22"/>
          <w:lang w:val="x-none" w:eastAsia="x-none"/>
        </w:rPr>
      </w:pPr>
      <w:r>
        <w:rPr>
          <w:spacing w:val="4"/>
          <w:sz w:val="22"/>
          <w:szCs w:val="22"/>
          <w:lang w:eastAsia="x-none"/>
        </w:rPr>
        <w:t>Numer</w:t>
      </w:r>
      <w:r w:rsidR="00DB0904" w:rsidRPr="00AD2301">
        <w:rPr>
          <w:spacing w:val="4"/>
          <w:sz w:val="22"/>
          <w:szCs w:val="22"/>
          <w:lang w:val="x-none" w:eastAsia="x-none"/>
        </w:rPr>
        <w:t xml:space="preserve"> </w:t>
      </w:r>
      <w:r w:rsidR="00DB0904" w:rsidRPr="003C6295">
        <w:rPr>
          <w:spacing w:val="4"/>
          <w:sz w:val="22"/>
          <w:szCs w:val="22"/>
          <w:lang w:eastAsia="x-none"/>
        </w:rPr>
        <w:t>NIP</w:t>
      </w:r>
      <w:r w:rsidR="00DB0904" w:rsidRPr="00AD2301">
        <w:rPr>
          <w:spacing w:val="4"/>
          <w:sz w:val="22"/>
          <w:szCs w:val="22"/>
          <w:lang w:val="x-none" w:eastAsia="x-none"/>
        </w:rPr>
        <w:t>:</w:t>
      </w:r>
      <w:r w:rsidR="00DB0904" w:rsidRPr="003C6295">
        <w:rPr>
          <w:spacing w:val="4"/>
          <w:sz w:val="22"/>
          <w:szCs w:val="22"/>
          <w:lang w:eastAsia="x-none"/>
        </w:rPr>
        <w:t xml:space="preserve"> </w:t>
      </w:r>
      <w:r w:rsidR="00DB0904" w:rsidRPr="00AD2301">
        <w:rPr>
          <w:spacing w:val="4"/>
          <w:sz w:val="22"/>
          <w:szCs w:val="22"/>
          <w:lang w:val="x-none" w:eastAsia="x-none"/>
        </w:rPr>
        <w:t>…………………</w:t>
      </w:r>
      <w:r w:rsidR="00DB0904" w:rsidRPr="003C6295">
        <w:rPr>
          <w:spacing w:val="4"/>
          <w:sz w:val="22"/>
          <w:szCs w:val="22"/>
          <w:lang w:eastAsia="x-none"/>
        </w:rPr>
        <w:t>……....</w:t>
      </w:r>
      <w:r w:rsidR="00DB0904" w:rsidRPr="00AD2301">
        <w:rPr>
          <w:spacing w:val="4"/>
          <w:sz w:val="22"/>
          <w:szCs w:val="22"/>
          <w:lang w:val="x-none" w:eastAsia="x-none"/>
        </w:rPr>
        <w:t>……….</w:t>
      </w:r>
      <w:r>
        <w:rPr>
          <w:spacing w:val="4"/>
          <w:sz w:val="22"/>
          <w:szCs w:val="22"/>
          <w:lang w:eastAsia="x-none"/>
        </w:rPr>
        <w:t>Numer</w:t>
      </w:r>
      <w:r w:rsidR="00DB0904" w:rsidRPr="00AD2301">
        <w:rPr>
          <w:spacing w:val="4"/>
          <w:sz w:val="22"/>
          <w:szCs w:val="22"/>
          <w:lang w:val="x-none" w:eastAsia="x-none"/>
        </w:rPr>
        <w:t xml:space="preserve"> </w:t>
      </w:r>
      <w:r w:rsidR="00DB0904" w:rsidRPr="003C6295">
        <w:rPr>
          <w:spacing w:val="4"/>
          <w:sz w:val="22"/>
          <w:szCs w:val="22"/>
          <w:lang w:eastAsia="x-none"/>
        </w:rPr>
        <w:t>REGON</w:t>
      </w:r>
      <w:r w:rsidR="00DB0904" w:rsidRPr="00AD2301">
        <w:rPr>
          <w:spacing w:val="4"/>
          <w:sz w:val="22"/>
          <w:szCs w:val="22"/>
          <w:lang w:val="x-none" w:eastAsia="x-none"/>
        </w:rPr>
        <w:t>:</w:t>
      </w:r>
      <w:r w:rsidR="00DB0904" w:rsidRPr="003C6295">
        <w:rPr>
          <w:spacing w:val="4"/>
          <w:sz w:val="22"/>
          <w:szCs w:val="22"/>
          <w:lang w:eastAsia="x-none"/>
        </w:rPr>
        <w:t xml:space="preserve"> </w:t>
      </w:r>
      <w:r w:rsidR="00DB0904" w:rsidRPr="00AD2301">
        <w:rPr>
          <w:spacing w:val="4"/>
          <w:sz w:val="22"/>
          <w:szCs w:val="22"/>
          <w:lang w:val="x-none" w:eastAsia="x-none"/>
        </w:rPr>
        <w:t>………</w:t>
      </w:r>
      <w:r w:rsidR="00DB0904" w:rsidRPr="003C6295">
        <w:rPr>
          <w:spacing w:val="4"/>
          <w:sz w:val="22"/>
          <w:szCs w:val="22"/>
          <w:lang w:eastAsia="x-none"/>
        </w:rPr>
        <w:t>………….…….</w:t>
      </w:r>
      <w:r w:rsidR="00DB0904" w:rsidRPr="00AD2301">
        <w:rPr>
          <w:spacing w:val="4"/>
          <w:sz w:val="22"/>
          <w:szCs w:val="22"/>
          <w:lang w:val="x-none" w:eastAsia="x-none"/>
        </w:rPr>
        <w:t>…………...</w:t>
      </w:r>
    </w:p>
    <w:p w:rsidR="00AD2301" w:rsidRPr="00AD2301" w:rsidRDefault="003C6295" w:rsidP="008D7FCB">
      <w:pPr>
        <w:spacing w:after="120"/>
        <w:rPr>
          <w:spacing w:val="4"/>
          <w:sz w:val="22"/>
          <w:szCs w:val="22"/>
          <w:lang w:eastAsia="x-none"/>
        </w:rPr>
      </w:pPr>
      <w:r w:rsidRPr="003C6295">
        <w:rPr>
          <w:sz w:val="22"/>
          <w:szCs w:val="22"/>
        </w:rPr>
        <w:t>Nr telefonu/fax: ........................................................</w:t>
      </w:r>
      <w:r w:rsidR="00AD2301" w:rsidRPr="00AD2301">
        <w:rPr>
          <w:spacing w:val="4"/>
          <w:sz w:val="22"/>
          <w:szCs w:val="22"/>
          <w:lang w:val="x-none" w:eastAsia="x-none"/>
        </w:rPr>
        <w:t>adres e:mail: ............................................</w:t>
      </w:r>
      <w:r w:rsidRPr="003C6295">
        <w:rPr>
          <w:spacing w:val="4"/>
          <w:sz w:val="22"/>
          <w:szCs w:val="22"/>
          <w:lang w:val="x-none" w:eastAsia="x-none"/>
        </w:rPr>
        <w:t>.</w:t>
      </w:r>
      <w:r w:rsidRPr="003C6295">
        <w:rPr>
          <w:spacing w:val="4"/>
          <w:sz w:val="22"/>
          <w:szCs w:val="22"/>
          <w:lang w:eastAsia="x-none"/>
        </w:rPr>
        <w:t>..........</w:t>
      </w:r>
    </w:p>
    <w:p w:rsidR="00EB780E" w:rsidRDefault="00EB780E" w:rsidP="008D7FCB">
      <w:pPr>
        <w:jc w:val="both"/>
        <w:rPr>
          <w:sz w:val="24"/>
          <w:szCs w:val="24"/>
        </w:rPr>
      </w:pPr>
    </w:p>
    <w:p w:rsidR="00EF3D1B" w:rsidRDefault="00CE671E" w:rsidP="008D7FCB">
      <w:pPr>
        <w:widowControl w:val="0"/>
        <w:suppressAutoHyphens/>
        <w:rPr>
          <w:bCs/>
          <w:sz w:val="24"/>
          <w:szCs w:val="24"/>
        </w:rPr>
      </w:pPr>
      <w:r w:rsidRPr="00965817">
        <w:rPr>
          <w:sz w:val="24"/>
          <w:szCs w:val="24"/>
        </w:rPr>
        <w:t>Nawiązując do ogłosz</w:t>
      </w:r>
      <w:r w:rsidR="00351CB3">
        <w:rPr>
          <w:sz w:val="24"/>
          <w:szCs w:val="24"/>
        </w:rPr>
        <w:t>onego postępowania</w:t>
      </w:r>
      <w:r w:rsidRPr="00965817">
        <w:rPr>
          <w:sz w:val="24"/>
          <w:szCs w:val="24"/>
        </w:rPr>
        <w:t xml:space="preserve"> </w:t>
      </w:r>
      <w:r w:rsidR="005D35D9">
        <w:rPr>
          <w:sz w:val="24"/>
          <w:szCs w:val="24"/>
        </w:rPr>
        <w:t>na świadczenie usług pocztowych oferuj</w:t>
      </w:r>
      <w:r w:rsidR="00DA620F">
        <w:rPr>
          <w:sz w:val="24"/>
          <w:szCs w:val="24"/>
        </w:rPr>
        <w:t>emy</w:t>
      </w:r>
      <w:r w:rsidR="005D35D9">
        <w:rPr>
          <w:sz w:val="24"/>
          <w:szCs w:val="24"/>
        </w:rPr>
        <w:t>:</w:t>
      </w:r>
      <w:r w:rsidRPr="00965817">
        <w:rPr>
          <w:sz w:val="24"/>
          <w:szCs w:val="24"/>
        </w:rPr>
        <w:t xml:space="preserve"> </w:t>
      </w:r>
    </w:p>
    <w:p w:rsidR="00EF3D1B" w:rsidRDefault="00EF3D1B" w:rsidP="008D7FCB">
      <w:pPr>
        <w:jc w:val="both"/>
        <w:rPr>
          <w:bCs/>
          <w:sz w:val="24"/>
          <w:szCs w:val="24"/>
        </w:rPr>
      </w:pPr>
    </w:p>
    <w:p w:rsidR="00CE671E" w:rsidRPr="00965817" w:rsidRDefault="00EF3D1B" w:rsidP="009B68BA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bCs/>
          <w:sz w:val="24"/>
          <w:szCs w:val="24"/>
        </w:rPr>
        <w:t>W</w:t>
      </w:r>
      <w:r w:rsidR="00CE671E" w:rsidRPr="00965817">
        <w:rPr>
          <w:bCs/>
          <w:sz w:val="24"/>
          <w:szCs w:val="24"/>
        </w:rPr>
        <w:t>ykonanie niniejszego zamówienia za cenę</w:t>
      </w:r>
      <w:r w:rsidR="00CE671E" w:rsidRPr="00965817">
        <w:rPr>
          <w:sz w:val="24"/>
          <w:szCs w:val="24"/>
        </w:rPr>
        <w:t xml:space="preserve"> brutto: ......................PLN (słownie: </w:t>
      </w:r>
      <w:r w:rsidR="003C6295">
        <w:rPr>
          <w:sz w:val="24"/>
          <w:szCs w:val="24"/>
        </w:rPr>
        <w:t>…………………………..</w:t>
      </w:r>
      <w:r w:rsidR="00CE671E" w:rsidRPr="00965817">
        <w:rPr>
          <w:sz w:val="24"/>
          <w:szCs w:val="24"/>
        </w:rPr>
        <w:t xml:space="preserve">…………………………………………………..….. ) </w:t>
      </w:r>
    </w:p>
    <w:p w:rsidR="008721DE" w:rsidRDefault="008721DE" w:rsidP="008D7FCB">
      <w:pPr>
        <w:pStyle w:val="Akapitzlist"/>
        <w:rPr>
          <w:szCs w:val="24"/>
        </w:rPr>
      </w:pPr>
    </w:p>
    <w:p w:rsidR="007D778F" w:rsidRDefault="00DA620F" w:rsidP="007D778F">
      <w:pPr>
        <w:pStyle w:val="Domyolnie"/>
        <w:numPr>
          <w:ilvl w:val="0"/>
          <w:numId w:val="2"/>
        </w:numPr>
        <w:jc w:val="both"/>
      </w:pPr>
      <w:r>
        <w:t xml:space="preserve">Oświadczamy, że </w:t>
      </w:r>
      <w:r w:rsidR="007D778F">
        <w:t>posiada</w:t>
      </w:r>
      <w:r>
        <w:t xml:space="preserve">my </w:t>
      </w:r>
      <w:r w:rsidR="007D778F">
        <w:t xml:space="preserve"> możliwość śledzenia przesyłek</w:t>
      </w:r>
      <w:r w:rsidR="007D778F" w:rsidRPr="00B705AE">
        <w:t xml:space="preserve"> </w:t>
      </w:r>
      <w:r w:rsidR="007D778F">
        <w:t>rejestrowanych w Internecie, zawierającą aktualny status przesyłki ze wskazaniem terminu doręczenia przesyłki.</w:t>
      </w:r>
    </w:p>
    <w:p w:rsidR="007234AB" w:rsidRDefault="007234AB" w:rsidP="005D35D9">
      <w:pPr>
        <w:pStyle w:val="Akapitzlist"/>
        <w:rPr>
          <w:bCs/>
          <w:szCs w:val="24"/>
        </w:rPr>
      </w:pPr>
    </w:p>
    <w:tbl>
      <w:tblPr>
        <w:tblStyle w:val="Tabela-Siatka"/>
        <w:tblpPr w:leftFromText="141" w:rightFromText="141" w:vertAnchor="text" w:tblpX="720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381"/>
      </w:tblGrid>
      <w:tr w:rsidR="007234AB" w:rsidTr="007234AB">
        <w:tc>
          <w:tcPr>
            <w:tcW w:w="381" w:type="dxa"/>
          </w:tcPr>
          <w:p w:rsidR="007234AB" w:rsidRDefault="007234AB" w:rsidP="007234AB">
            <w:pPr>
              <w:pStyle w:val="Akapitzlist"/>
              <w:ind w:left="0"/>
              <w:rPr>
                <w:bCs/>
                <w:szCs w:val="24"/>
              </w:rPr>
            </w:pPr>
          </w:p>
        </w:tc>
      </w:tr>
    </w:tbl>
    <w:p w:rsidR="005D35D9" w:rsidRDefault="007234AB" w:rsidP="005D35D9">
      <w:pPr>
        <w:pStyle w:val="Akapitzlist"/>
        <w:rPr>
          <w:bCs/>
          <w:szCs w:val="24"/>
        </w:rPr>
      </w:pPr>
      <w:r>
        <w:rPr>
          <w:bCs/>
          <w:szCs w:val="24"/>
        </w:rPr>
        <w:t xml:space="preserve">TAK    </w:t>
      </w:r>
      <w:r>
        <w:rPr>
          <w:bCs/>
          <w:szCs w:val="24"/>
        </w:rPr>
        <w:tab/>
      </w:r>
      <w:r>
        <w:rPr>
          <w:bCs/>
          <w:szCs w:val="24"/>
        </w:rPr>
        <w:tab/>
      </w:r>
    </w:p>
    <w:p w:rsidR="007234AB" w:rsidRDefault="007234AB" w:rsidP="005D35D9">
      <w:pPr>
        <w:pStyle w:val="Akapitzlist"/>
        <w:rPr>
          <w:bCs/>
          <w:szCs w:val="24"/>
        </w:rPr>
      </w:pPr>
    </w:p>
    <w:p w:rsidR="007234AB" w:rsidRDefault="007234AB" w:rsidP="007234AB">
      <w:pPr>
        <w:pStyle w:val="Akapitzlist"/>
        <w:rPr>
          <w:bCs/>
          <w:szCs w:val="24"/>
        </w:rPr>
      </w:pPr>
    </w:p>
    <w:tbl>
      <w:tblPr>
        <w:tblStyle w:val="Tabela-Siatka"/>
        <w:tblpPr w:leftFromText="141" w:rightFromText="141" w:vertAnchor="text" w:tblpX="720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381"/>
      </w:tblGrid>
      <w:tr w:rsidR="007234AB" w:rsidTr="006D40B5">
        <w:tc>
          <w:tcPr>
            <w:tcW w:w="381" w:type="dxa"/>
          </w:tcPr>
          <w:p w:rsidR="007234AB" w:rsidRDefault="007234AB" w:rsidP="006D40B5">
            <w:pPr>
              <w:pStyle w:val="Akapitzlist"/>
              <w:ind w:left="0"/>
              <w:rPr>
                <w:bCs/>
                <w:szCs w:val="24"/>
              </w:rPr>
            </w:pPr>
          </w:p>
        </w:tc>
      </w:tr>
    </w:tbl>
    <w:p w:rsidR="007234AB" w:rsidRDefault="007234AB" w:rsidP="007234AB">
      <w:pPr>
        <w:pStyle w:val="Akapitzlist"/>
        <w:rPr>
          <w:bCs/>
          <w:szCs w:val="24"/>
        </w:rPr>
      </w:pPr>
      <w:r>
        <w:rPr>
          <w:bCs/>
          <w:szCs w:val="24"/>
        </w:rPr>
        <w:t>NIE</w:t>
      </w:r>
    </w:p>
    <w:p w:rsidR="005D35D9" w:rsidRPr="008721DE" w:rsidRDefault="005D35D9" w:rsidP="005D35D9">
      <w:pPr>
        <w:pStyle w:val="Tekstpodstawowywcity"/>
        <w:tabs>
          <w:tab w:val="left" w:pos="900"/>
        </w:tabs>
        <w:rPr>
          <w:bCs/>
          <w:szCs w:val="24"/>
        </w:rPr>
      </w:pPr>
    </w:p>
    <w:p w:rsidR="006E5920" w:rsidRPr="007A5793" w:rsidRDefault="006E5920" w:rsidP="006E5920">
      <w:pPr>
        <w:numPr>
          <w:ilvl w:val="0"/>
          <w:numId w:val="2"/>
        </w:numPr>
        <w:spacing w:after="120"/>
        <w:jc w:val="both"/>
        <w:rPr>
          <w:bCs/>
          <w:spacing w:val="4"/>
          <w:sz w:val="24"/>
          <w:szCs w:val="24"/>
        </w:rPr>
      </w:pPr>
      <w:r w:rsidRPr="007A5793">
        <w:rPr>
          <w:bCs/>
          <w:spacing w:val="4"/>
          <w:sz w:val="24"/>
          <w:szCs w:val="24"/>
        </w:rPr>
        <w:t>Oświadczam</w:t>
      </w:r>
      <w:r w:rsidR="00DA620F">
        <w:rPr>
          <w:bCs/>
          <w:spacing w:val="4"/>
          <w:sz w:val="24"/>
          <w:szCs w:val="24"/>
        </w:rPr>
        <w:t>y</w:t>
      </w:r>
      <w:r w:rsidRPr="007A5793">
        <w:rPr>
          <w:bCs/>
          <w:spacing w:val="4"/>
          <w:sz w:val="24"/>
          <w:szCs w:val="24"/>
        </w:rPr>
        <w:t>, iż uważamy się za związanych niniejszą ofertą przez okres 30 dni od terminu składania ofert.</w:t>
      </w:r>
    </w:p>
    <w:p w:rsidR="00CE671E" w:rsidRPr="005D35D9" w:rsidRDefault="00CE671E" w:rsidP="009B68BA">
      <w:pPr>
        <w:pStyle w:val="Tekstpodstawowy"/>
        <w:numPr>
          <w:ilvl w:val="0"/>
          <w:numId w:val="2"/>
        </w:numPr>
        <w:tabs>
          <w:tab w:val="left" w:pos="900"/>
        </w:tabs>
        <w:jc w:val="both"/>
        <w:rPr>
          <w:rFonts w:ascii="Times New Roman" w:hAnsi="Times New Roman"/>
          <w:bCs/>
          <w:szCs w:val="24"/>
        </w:rPr>
      </w:pPr>
      <w:r w:rsidRPr="00C1715C">
        <w:rPr>
          <w:rFonts w:ascii="Times New Roman" w:hAnsi="Times New Roman"/>
          <w:szCs w:val="24"/>
        </w:rPr>
        <w:t xml:space="preserve">Oświadczamy, że zawarte w </w:t>
      </w:r>
      <w:r w:rsidR="005778E1">
        <w:rPr>
          <w:rFonts w:ascii="Times New Roman" w:hAnsi="Times New Roman"/>
          <w:szCs w:val="24"/>
        </w:rPr>
        <w:t>Ogłoszeniu</w:t>
      </w:r>
      <w:r w:rsidR="00497D9C">
        <w:rPr>
          <w:rFonts w:ascii="Times New Roman" w:hAnsi="Times New Roman"/>
          <w:szCs w:val="24"/>
        </w:rPr>
        <w:t xml:space="preserve"> </w:t>
      </w:r>
      <w:r w:rsidRPr="00C1715C">
        <w:rPr>
          <w:rFonts w:ascii="Times New Roman" w:hAnsi="Times New Roman"/>
          <w:szCs w:val="24"/>
        </w:rPr>
        <w:t xml:space="preserve"> istotne postanowienia umowy zastały przez nas zaakceptowane i zobowiązujemy się w przypadku wybrania naszej oferty, do zawarcia umowy</w:t>
      </w:r>
      <w:r w:rsidR="00DA620F">
        <w:rPr>
          <w:rFonts w:ascii="Times New Roman" w:hAnsi="Times New Roman"/>
          <w:szCs w:val="24"/>
        </w:rPr>
        <w:t>.</w:t>
      </w:r>
    </w:p>
    <w:p w:rsidR="005D35D9" w:rsidRPr="00C1715C" w:rsidRDefault="005D35D9" w:rsidP="005D35D9">
      <w:pPr>
        <w:pStyle w:val="Tekstpodstawowy"/>
        <w:tabs>
          <w:tab w:val="left" w:pos="900"/>
        </w:tabs>
        <w:jc w:val="both"/>
        <w:rPr>
          <w:rFonts w:ascii="Times New Roman" w:hAnsi="Times New Roman"/>
          <w:bCs/>
          <w:szCs w:val="24"/>
        </w:rPr>
      </w:pPr>
    </w:p>
    <w:p w:rsidR="00CE671E" w:rsidRPr="00C1715C" w:rsidRDefault="00CE671E" w:rsidP="009B68BA">
      <w:pPr>
        <w:pStyle w:val="Tekstpodstawowywcity"/>
        <w:numPr>
          <w:ilvl w:val="0"/>
          <w:numId w:val="2"/>
        </w:numPr>
        <w:jc w:val="left"/>
        <w:rPr>
          <w:szCs w:val="24"/>
        </w:rPr>
      </w:pPr>
      <w:r w:rsidRPr="00C1715C">
        <w:rPr>
          <w:szCs w:val="24"/>
        </w:rPr>
        <w:t>Załącznikami do niniejszej oferty są:</w:t>
      </w:r>
    </w:p>
    <w:p w:rsidR="00CE671E" w:rsidRPr="00C1715C" w:rsidRDefault="009C5AD7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…………………………………………..</w:t>
      </w:r>
    </w:p>
    <w:p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p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p w:rsidR="00CE671E" w:rsidRPr="00C1715C" w:rsidRDefault="00CE671E" w:rsidP="008D7FCB">
      <w:pPr>
        <w:numPr>
          <w:ilvl w:val="1"/>
          <w:numId w:val="1"/>
        </w:numPr>
        <w:tabs>
          <w:tab w:val="left" w:pos="1134"/>
        </w:tabs>
        <w:ind w:right="-2"/>
        <w:rPr>
          <w:sz w:val="24"/>
          <w:szCs w:val="24"/>
        </w:rPr>
      </w:pPr>
      <w:r w:rsidRPr="00C1715C">
        <w:rPr>
          <w:sz w:val="24"/>
          <w:szCs w:val="24"/>
        </w:rPr>
        <w:t>……………………………………………</w:t>
      </w:r>
    </w:p>
    <w:p w:rsidR="00CE671E" w:rsidRDefault="00CE671E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1453E5" w:rsidRPr="00C1715C" w:rsidRDefault="001453E5" w:rsidP="008D7FCB">
      <w:pPr>
        <w:pStyle w:val="Tekstpodstawowywcity"/>
        <w:ind w:left="3540" w:firstLine="708"/>
        <w:jc w:val="right"/>
        <w:rPr>
          <w:szCs w:val="24"/>
        </w:rPr>
      </w:pPr>
    </w:p>
    <w:p w:rsidR="00CE671E" w:rsidRPr="00C1715C" w:rsidRDefault="00CE671E" w:rsidP="008D7FCB">
      <w:pPr>
        <w:pStyle w:val="Tekstpodstawowy"/>
        <w:rPr>
          <w:rFonts w:ascii="Times New Roman" w:hAnsi="Times New Roman"/>
          <w:szCs w:val="24"/>
        </w:rPr>
      </w:pPr>
      <w:r w:rsidRPr="00C1715C">
        <w:rPr>
          <w:rFonts w:ascii="Times New Roman" w:hAnsi="Times New Roman"/>
          <w:szCs w:val="24"/>
        </w:rPr>
        <w:t>……................., dnia  ……………                                   ............................................................</w:t>
      </w:r>
    </w:p>
    <w:p w:rsidR="00CE671E" w:rsidRPr="00D53B1A" w:rsidRDefault="00CE671E" w:rsidP="008D7FCB">
      <w:pPr>
        <w:pStyle w:val="Tekstpodstawowywcity"/>
        <w:ind w:left="4502"/>
        <w:jc w:val="center"/>
        <w:rPr>
          <w:szCs w:val="24"/>
          <w:vertAlign w:val="superscript"/>
        </w:rPr>
      </w:pPr>
      <w:r w:rsidRPr="00C1715C">
        <w:rPr>
          <w:i/>
          <w:szCs w:val="24"/>
          <w:vertAlign w:val="superscript"/>
        </w:rPr>
        <w:t xml:space="preserve">           (</w:t>
      </w:r>
      <w:r w:rsidRPr="00D53B1A">
        <w:rPr>
          <w:szCs w:val="24"/>
          <w:vertAlign w:val="superscript"/>
        </w:rPr>
        <w:t>podpisy osób uprawnionych do składania</w:t>
      </w:r>
    </w:p>
    <w:p w:rsidR="00AE15B7" w:rsidRPr="00D53B1A" w:rsidRDefault="00CE671E" w:rsidP="008D7FCB">
      <w:pPr>
        <w:pStyle w:val="Tekstpodstawowywcity"/>
        <w:ind w:left="4502"/>
        <w:jc w:val="center"/>
        <w:rPr>
          <w:rFonts w:ascii="Tahoma" w:hAnsi="Tahoma"/>
          <w:b/>
          <w:szCs w:val="24"/>
        </w:rPr>
      </w:pPr>
      <w:r w:rsidRPr="00D53B1A">
        <w:rPr>
          <w:szCs w:val="24"/>
          <w:vertAlign w:val="superscript"/>
        </w:rPr>
        <w:t xml:space="preserve">     oświadczeń woli w imieniu Wykonawcy)</w:t>
      </w:r>
    </w:p>
    <w:p w:rsidR="009A5BF0" w:rsidRPr="00C1715C" w:rsidRDefault="009A5BF0" w:rsidP="008D7FCB">
      <w:pPr>
        <w:rPr>
          <w:rFonts w:ascii="Arial Narrow" w:hAnsi="Arial Narrow"/>
          <w:b/>
          <w:sz w:val="24"/>
          <w:szCs w:val="24"/>
        </w:rPr>
        <w:sectPr w:rsidR="009A5BF0" w:rsidRPr="00C1715C" w:rsidSect="00E201CC">
          <w:headerReference w:type="default" r:id="rId9"/>
          <w:footerReference w:type="even" r:id="rId10"/>
          <w:pgSz w:w="11906" w:h="16838"/>
          <w:pgMar w:top="567" w:right="1418" w:bottom="1418" w:left="1418" w:header="709" w:footer="709" w:gutter="0"/>
          <w:cols w:space="708"/>
          <w:docGrid w:linePitch="360"/>
        </w:sectPr>
      </w:pPr>
    </w:p>
    <w:p w:rsidR="00D401DD" w:rsidRPr="00351CB3" w:rsidRDefault="00D401DD" w:rsidP="00D401DD">
      <w:pPr>
        <w:ind w:left="6372"/>
        <w:jc w:val="both"/>
        <w:rPr>
          <w:rFonts w:eastAsia="HG Mincho Light J"/>
          <w:smallCaps/>
          <w:color w:val="000000"/>
          <w:sz w:val="22"/>
          <w:szCs w:val="22"/>
        </w:rPr>
      </w:pPr>
      <w:r w:rsidRPr="00351CB3">
        <w:rPr>
          <w:sz w:val="22"/>
          <w:szCs w:val="22"/>
        </w:rPr>
        <w:t xml:space="preserve">Załącznik nr 3 do </w:t>
      </w:r>
      <w:r w:rsidR="005778E1">
        <w:rPr>
          <w:sz w:val="22"/>
          <w:szCs w:val="22"/>
        </w:rPr>
        <w:t>Ogłoszenia</w:t>
      </w:r>
    </w:p>
    <w:p w:rsidR="00D401DD" w:rsidRPr="0061587F" w:rsidRDefault="00D401DD" w:rsidP="00D401DD">
      <w:pPr>
        <w:jc w:val="both"/>
        <w:rPr>
          <w:sz w:val="24"/>
          <w:szCs w:val="24"/>
        </w:rPr>
      </w:pPr>
      <w:r w:rsidRPr="0061587F">
        <w:rPr>
          <w:sz w:val="24"/>
          <w:szCs w:val="24"/>
        </w:rPr>
        <w:t>OA.243.201</w:t>
      </w:r>
      <w:r w:rsidR="005778E1" w:rsidRPr="0061587F">
        <w:rPr>
          <w:sz w:val="24"/>
          <w:szCs w:val="24"/>
        </w:rPr>
        <w:t>8</w:t>
      </w:r>
      <w:r w:rsidRPr="0061587F">
        <w:rPr>
          <w:sz w:val="24"/>
          <w:szCs w:val="24"/>
        </w:rPr>
        <w:t>.JS</w:t>
      </w:r>
    </w:p>
    <w:p w:rsidR="00D401DD" w:rsidRPr="00D401DD" w:rsidRDefault="00D401DD" w:rsidP="00D401DD">
      <w:pPr>
        <w:jc w:val="center"/>
        <w:rPr>
          <w:b/>
          <w:sz w:val="24"/>
          <w:szCs w:val="24"/>
        </w:rPr>
      </w:pPr>
    </w:p>
    <w:p w:rsidR="00D401DD" w:rsidRDefault="00D401DD" w:rsidP="00D401DD">
      <w:pPr>
        <w:widowControl w:val="0"/>
        <w:autoSpaceDE w:val="0"/>
        <w:autoSpaceDN w:val="0"/>
        <w:adjustRightInd w:val="0"/>
      </w:pPr>
    </w:p>
    <w:p w:rsidR="00133442" w:rsidRPr="00133442" w:rsidRDefault="004F57D6" w:rsidP="001334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cenowy</w:t>
      </w:r>
    </w:p>
    <w:p w:rsidR="00216816" w:rsidRPr="00216816" w:rsidRDefault="00216816" w:rsidP="00216816">
      <w:pPr>
        <w:jc w:val="center"/>
        <w:rPr>
          <w:b/>
          <w:sz w:val="24"/>
          <w:szCs w:val="24"/>
        </w:rPr>
      </w:pPr>
    </w:p>
    <w:tbl>
      <w:tblPr>
        <w:tblW w:w="8788" w:type="dxa"/>
        <w:jc w:val="center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38"/>
        <w:gridCol w:w="121"/>
        <w:gridCol w:w="1570"/>
        <w:gridCol w:w="1328"/>
        <w:gridCol w:w="1246"/>
        <w:gridCol w:w="300"/>
        <w:gridCol w:w="1559"/>
        <w:gridCol w:w="2126"/>
      </w:tblGrid>
      <w:tr w:rsidR="00216816" w:rsidRPr="00216816" w:rsidTr="00851E41">
        <w:trPr>
          <w:trHeight w:val="1619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Lp.</w:t>
            </w:r>
          </w:p>
        </w:tc>
        <w:tc>
          <w:tcPr>
            <w:tcW w:w="3019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Rodzaj przesyłki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Szacunkowa liczba przesyłek</w:t>
            </w:r>
            <w:r w:rsidRPr="00216816">
              <w:rPr>
                <w:b/>
                <w:bCs/>
              </w:rPr>
              <w:br/>
              <w:t>w okresie trwania umowy w sztukach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 xml:space="preserve">Cena jednostkowa brutto /zł/ </w:t>
            </w: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Wartość brutto</w:t>
            </w: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878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100" w:beforeAutospacing="1" w:after="119"/>
              <w:contextualSpacing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Przesyłki nierejestrowane /zwykłe / w obrocie krajowym</w:t>
            </w: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1.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do 350g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6100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2.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od 351 do 1000g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3.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od 1001 do 2000g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878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II. Przesyłki nierejestrowane /zwykłe priorytetowe/ w obrocie krajowym</w:t>
            </w: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4.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do 350g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5.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od 351 do 1000g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6.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od 1001 do 2000g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878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III. Przesyłki rejestrowane /polecone ekonomiczne/ w obrocie krajowym</w:t>
            </w: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</w:pPr>
            <w:r w:rsidRPr="00216816">
              <w:t>7.</w:t>
            </w:r>
          </w:p>
        </w:tc>
        <w:tc>
          <w:tcPr>
            <w:tcW w:w="169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</w:rPr>
            </w:pPr>
            <w:r w:rsidRPr="00216816">
              <w:rPr>
                <w:b/>
              </w:rPr>
              <w:t>Potwierdzenie odbioru krajowe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</w:pPr>
            <w:r w:rsidRPr="00216816">
              <w:t xml:space="preserve"> X            </w:t>
            </w: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D124E0" w:rsidP="00D124E0">
            <w:pPr>
              <w:spacing w:before="100" w:beforeAutospacing="1" w:after="119"/>
              <w:ind w:right="-3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28500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16816" w:rsidRPr="00216816" w:rsidRDefault="00216816" w:rsidP="00216816">
            <w:pPr>
              <w:spacing w:before="100" w:beforeAutospacing="1" w:after="119"/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216816" w:rsidRPr="00216816" w:rsidRDefault="00216816" w:rsidP="00216816">
            <w:pPr>
              <w:spacing w:before="100" w:beforeAutospacing="1" w:after="119"/>
              <w:jc w:val="center"/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8.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do 350g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D124E0" w:rsidP="00D124E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28600</w:t>
            </w:r>
            <w:bookmarkStart w:id="0" w:name="_GoBack"/>
            <w:bookmarkEnd w:id="0"/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/>
              <w:rPr>
                <w:sz w:val="24"/>
                <w:szCs w:val="24"/>
              </w:rPr>
            </w:pPr>
          </w:p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9.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od 351 do 1000g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10.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od 1001 do 2000g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878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IV. Przesyłki rejestrowane priorytetowe /polecone-priorytetowe/ w obrocie krajowym</w:t>
            </w: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</w:pPr>
            <w:r w:rsidRPr="00216816">
              <w:t>11.</w:t>
            </w:r>
          </w:p>
        </w:tc>
        <w:tc>
          <w:tcPr>
            <w:tcW w:w="1691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Potwierdzenie  odbioru krajowe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X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color w:val="FF0000"/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12..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do 350g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13.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od 351 do 1000g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14.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waga od 1001 do 2000g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878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V. Paczki pocztowe ekonomiczne</w:t>
            </w: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</w:tcPr>
          <w:p w:rsidR="00216816" w:rsidRPr="00216816" w:rsidRDefault="00216816" w:rsidP="00216816">
            <w:pPr>
              <w:spacing w:before="100" w:beforeAutospacing="1" w:after="119"/>
            </w:pPr>
          </w:p>
          <w:p w:rsidR="00216816" w:rsidRPr="00216816" w:rsidRDefault="00216816" w:rsidP="00216816">
            <w:r w:rsidRPr="00216816">
              <w:t>15.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Waga do 1 kg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/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nil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b/>
                <w:bCs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</w:pPr>
            <w:r w:rsidRPr="00216816">
              <w:t>16.</w:t>
            </w:r>
          </w:p>
        </w:tc>
        <w:tc>
          <w:tcPr>
            <w:tcW w:w="1691" w:type="dxa"/>
            <w:gridSpan w:val="2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Waga od 1 kg do 2 kg -</w:t>
            </w: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Gabaryt A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510"/>
          <w:tblCellSpacing w:w="0" w:type="dxa"/>
          <w:jc w:val="center"/>
        </w:trPr>
        <w:tc>
          <w:tcPr>
            <w:tcW w:w="53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/>
        </w:tc>
        <w:tc>
          <w:tcPr>
            <w:tcW w:w="1691" w:type="dxa"/>
            <w:gridSpan w:val="2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b/>
                <w:bCs/>
              </w:rPr>
            </w:pPr>
          </w:p>
        </w:tc>
        <w:tc>
          <w:tcPr>
            <w:tcW w:w="132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Gabaryt B</w:t>
            </w:r>
          </w:p>
        </w:tc>
        <w:tc>
          <w:tcPr>
            <w:tcW w:w="154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8788" w:type="dxa"/>
            <w:gridSpan w:val="8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</w:rPr>
            </w:pPr>
            <w:r w:rsidRPr="00216816">
              <w:rPr>
                <w:b/>
              </w:rPr>
              <w:t>VI. Przesyłki zagraniczne rejestrowane ekonomiczne</w:t>
            </w:r>
          </w:p>
        </w:tc>
      </w:tr>
      <w:tr w:rsidR="00216816" w:rsidRPr="00216816" w:rsidTr="00851E41">
        <w:trPr>
          <w:trHeight w:val="690"/>
          <w:tblCellSpacing w:w="0" w:type="dxa"/>
          <w:jc w:val="center"/>
        </w:trPr>
        <w:tc>
          <w:tcPr>
            <w:tcW w:w="6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r w:rsidRPr="00216816">
              <w:t>17.</w:t>
            </w:r>
          </w:p>
        </w:tc>
        <w:tc>
          <w:tcPr>
            <w:tcW w:w="15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b/>
              </w:rPr>
            </w:pPr>
            <w:r w:rsidRPr="00216816">
              <w:rPr>
                <w:b/>
              </w:rPr>
              <w:t>Potwierdzenie odbioru zagraniczne</w:t>
            </w: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</w:rPr>
              <w:t>EUROPA</w:t>
            </w: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690"/>
          <w:tblCellSpacing w:w="0" w:type="dxa"/>
          <w:jc w:val="center"/>
        </w:trPr>
        <w:tc>
          <w:tcPr>
            <w:tcW w:w="6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r w:rsidRPr="00216816">
              <w:t>18.</w:t>
            </w:r>
          </w:p>
        </w:tc>
        <w:tc>
          <w:tcPr>
            <w:tcW w:w="15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b/>
              </w:rPr>
            </w:pPr>
            <w:r w:rsidRPr="00216816">
              <w:rPr>
                <w:b/>
                <w:bCs/>
              </w:rPr>
              <w:t>Waga do 50g</w:t>
            </w:r>
          </w:p>
        </w:tc>
        <w:tc>
          <w:tcPr>
            <w:tcW w:w="1328" w:type="dxa"/>
            <w:vMerge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690"/>
          <w:tblCellSpacing w:w="0" w:type="dxa"/>
          <w:jc w:val="center"/>
        </w:trPr>
        <w:tc>
          <w:tcPr>
            <w:tcW w:w="6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r w:rsidRPr="00216816">
              <w:t>19.</w:t>
            </w:r>
          </w:p>
        </w:tc>
        <w:tc>
          <w:tcPr>
            <w:tcW w:w="157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b/>
              </w:rPr>
            </w:pPr>
            <w:r w:rsidRPr="00216816">
              <w:rPr>
                <w:b/>
                <w:bCs/>
              </w:rPr>
              <w:t>Waga od 50 do 100g</w:t>
            </w:r>
          </w:p>
        </w:tc>
        <w:tc>
          <w:tcPr>
            <w:tcW w:w="1328" w:type="dxa"/>
            <w:vMerge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</w:t>
            </w:r>
          </w:p>
        </w:tc>
        <w:tc>
          <w:tcPr>
            <w:tcW w:w="1859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:rsidR="00216816" w:rsidRPr="00216816" w:rsidRDefault="00216816" w:rsidP="00216816">
      <w:pPr>
        <w:jc w:val="both"/>
        <w:rPr>
          <w:sz w:val="24"/>
          <w:szCs w:val="24"/>
        </w:rPr>
      </w:pPr>
    </w:p>
    <w:tbl>
      <w:tblPr>
        <w:tblW w:w="9019" w:type="dxa"/>
        <w:jc w:val="center"/>
        <w:tblCellSpacing w:w="0" w:type="dxa"/>
        <w:tblInd w:w="-976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25"/>
        <w:gridCol w:w="1559"/>
        <w:gridCol w:w="1276"/>
        <w:gridCol w:w="1276"/>
        <w:gridCol w:w="1842"/>
        <w:gridCol w:w="2241"/>
      </w:tblGrid>
      <w:tr w:rsidR="00216816" w:rsidRPr="00216816" w:rsidTr="00851E41">
        <w:trPr>
          <w:trHeight w:val="450"/>
          <w:tblCellSpacing w:w="0" w:type="dxa"/>
          <w:jc w:val="center"/>
        </w:trPr>
        <w:tc>
          <w:tcPr>
            <w:tcW w:w="9019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VIII. Zwroty przesyłek w obrocie krajowym</w:t>
            </w: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825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  <w:r w:rsidRPr="00216816">
              <w:t>20.</w:t>
            </w:r>
          </w:p>
        </w:tc>
        <w:tc>
          <w:tcPr>
            <w:tcW w:w="1559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Zwrot przesyłki rejestrowanej po wyczerpaniu możliwości doręczenia lub wydania odbiorcy</w:t>
            </w: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ekonomicznej  ZPO Gabaryt A waga do 350g</w:t>
            </w: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3500</w:t>
            </w:r>
          </w:p>
        </w:tc>
        <w:tc>
          <w:tcPr>
            <w:tcW w:w="184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825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ekonomicznej Gabaryt A waga do 350g</w:t>
            </w: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10</w:t>
            </w:r>
          </w:p>
        </w:tc>
        <w:tc>
          <w:tcPr>
            <w:tcW w:w="184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9019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IX. Usługa dostarczania i odbierania korespondencji do Zamawiającego</w:t>
            </w:r>
          </w:p>
        </w:tc>
      </w:tr>
      <w:tr w:rsidR="00216816" w:rsidRPr="00216816" w:rsidTr="00851E41">
        <w:trPr>
          <w:tblCellSpacing w:w="0" w:type="dxa"/>
          <w:jc w:val="center"/>
        </w:trPr>
        <w:tc>
          <w:tcPr>
            <w:tcW w:w="8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r w:rsidRPr="00216816">
              <w:t>21.</w:t>
            </w:r>
          </w:p>
        </w:tc>
        <w:tc>
          <w:tcPr>
            <w:tcW w:w="15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216816" w:rsidRPr="00216816" w:rsidRDefault="00216816" w:rsidP="00216816">
            <w:pPr>
              <w:rPr>
                <w:sz w:val="24"/>
                <w:szCs w:val="24"/>
              </w:rPr>
            </w:pPr>
            <w:r w:rsidRPr="00216816">
              <w:rPr>
                <w:b/>
                <w:bCs/>
              </w:rPr>
              <w:t>Usługa doręczania i odbierania korespondencji</w:t>
            </w: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</w:p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b/>
                <w:bCs/>
              </w:rPr>
            </w:pPr>
            <w:r w:rsidRPr="00216816">
              <w:rPr>
                <w:b/>
                <w:bCs/>
              </w:rPr>
              <w:t>x</w:t>
            </w:r>
          </w:p>
        </w:tc>
        <w:tc>
          <w:tcPr>
            <w:tcW w:w="127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16816">
              <w:rPr>
                <w:sz w:val="24"/>
                <w:szCs w:val="24"/>
              </w:rPr>
              <w:t>24 miesiące</w:t>
            </w:r>
          </w:p>
        </w:tc>
        <w:tc>
          <w:tcPr>
            <w:tcW w:w="184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  <w:tr w:rsidR="00216816" w:rsidRPr="00216816" w:rsidTr="00851E41">
        <w:trPr>
          <w:trHeight w:val="180"/>
          <w:tblCellSpacing w:w="0" w:type="dxa"/>
          <w:jc w:val="center"/>
        </w:trPr>
        <w:tc>
          <w:tcPr>
            <w:tcW w:w="6778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18"/>
                <w:szCs w:val="24"/>
              </w:rPr>
            </w:pPr>
            <w:r w:rsidRPr="00216816">
              <w:rPr>
                <w:b/>
                <w:bCs/>
              </w:rPr>
              <w:t xml:space="preserve">Łącznie kwota usług w całym okresie realizacji  zamówienia </w:t>
            </w:r>
          </w:p>
        </w:tc>
        <w:tc>
          <w:tcPr>
            <w:tcW w:w="224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216816" w:rsidRPr="00216816" w:rsidRDefault="00216816" w:rsidP="00216816">
            <w:pPr>
              <w:spacing w:before="100" w:beforeAutospacing="1" w:after="119"/>
              <w:rPr>
                <w:sz w:val="18"/>
                <w:szCs w:val="24"/>
              </w:rPr>
            </w:pPr>
          </w:p>
        </w:tc>
      </w:tr>
      <w:tr w:rsidR="00216816" w:rsidRPr="00216816" w:rsidTr="00851E41">
        <w:trPr>
          <w:trHeight w:val="180"/>
          <w:tblCellSpacing w:w="0" w:type="dxa"/>
          <w:jc w:val="center"/>
        </w:trPr>
        <w:tc>
          <w:tcPr>
            <w:tcW w:w="9019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216816" w:rsidRPr="00216816" w:rsidRDefault="00216816" w:rsidP="00216816">
            <w:pPr>
              <w:spacing w:before="100" w:beforeAutospacing="1" w:after="119"/>
              <w:rPr>
                <w:sz w:val="18"/>
                <w:szCs w:val="24"/>
              </w:rPr>
            </w:pPr>
            <w:r w:rsidRPr="00216816">
              <w:rPr>
                <w:sz w:val="18"/>
                <w:szCs w:val="24"/>
              </w:rPr>
              <w:t xml:space="preserve">Łącznie kwota </w:t>
            </w:r>
            <w:r w:rsidRPr="00216816">
              <w:rPr>
                <w:b/>
                <w:bCs/>
              </w:rPr>
              <w:t xml:space="preserve"> usług w całym okresie realizacji  zamówienia słownie……………………………………………………………………………………………………………………………………………………………………………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216816" w:rsidRPr="00216816" w:rsidRDefault="00216816" w:rsidP="00216816">
      <w:pPr>
        <w:jc w:val="both"/>
        <w:rPr>
          <w:sz w:val="24"/>
          <w:szCs w:val="24"/>
        </w:rPr>
      </w:pPr>
    </w:p>
    <w:p w:rsidR="00216816" w:rsidRPr="00216816" w:rsidRDefault="00216816" w:rsidP="00216816">
      <w:pPr>
        <w:jc w:val="both"/>
        <w:rPr>
          <w:sz w:val="24"/>
          <w:szCs w:val="24"/>
        </w:rPr>
      </w:pPr>
    </w:p>
    <w:p w:rsidR="00216816" w:rsidRPr="00216816" w:rsidRDefault="00216816" w:rsidP="00216816">
      <w:pPr>
        <w:jc w:val="both"/>
        <w:rPr>
          <w:sz w:val="24"/>
          <w:szCs w:val="24"/>
        </w:rPr>
      </w:pPr>
      <w:r w:rsidRPr="00216816">
        <w:rPr>
          <w:sz w:val="24"/>
          <w:szCs w:val="24"/>
        </w:rPr>
        <w:t xml:space="preserve"> </w:t>
      </w:r>
    </w:p>
    <w:p w:rsidR="00216816" w:rsidRPr="00216816" w:rsidRDefault="00216816" w:rsidP="00216816">
      <w:pPr>
        <w:jc w:val="both"/>
        <w:rPr>
          <w:sz w:val="24"/>
          <w:szCs w:val="24"/>
        </w:rPr>
      </w:pPr>
      <w:r w:rsidRPr="00216816">
        <w:rPr>
          <w:sz w:val="24"/>
          <w:szCs w:val="24"/>
        </w:rPr>
        <w:t>………………., dnia ………………………</w:t>
      </w:r>
      <w:r w:rsidRPr="00216816">
        <w:rPr>
          <w:sz w:val="24"/>
          <w:szCs w:val="24"/>
        </w:rPr>
        <w:tab/>
        <w:t xml:space="preserve">………………………………………… </w:t>
      </w:r>
    </w:p>
    <w:p w:rsidR="00216816" w:rsidRPr="00216816" w:rsidRDefault="00216816" w:rsidP="00216816">
      <w:pPr>
        <w:ind w:left="3402" w:firstLine="1134"/>
        <w:rPr>
          <w:i/>
        </w:rPr>
      </w:pPr>
      <w:r w:rsidRPr="00216816">
        <w:rPr>
          <w:i/>
        </w:rPr>
        <w:t xml:space="preserve">                      (podpis osoby upoważnionej </w:t>
      </w:r>
    </w:p>
    <w:p w:rsidR="00216816" w:rsidRPr="00216816" w:rsidRDefault="00216816" w:rsidP="00216816">
      <w:pPr>
        <w:ind w:left="3402" w:firstLine="1134"/>
      </w:pPr>
      <w:r w:rsidRPr="00216816">
        <w:rPr>
          <w:i/>
        </w:rPr>
        <w:t xml:space="preserve">                  do reprezentowania Wykonawcy)</w:t>
      </w:r>
    </w:p>
    <w:p w:rsidR="00133442" w:rsidRDefault="00133442" w:rsidP="00133442">
      <w:pPr>
        <w:ind w:left="6372"/>
        <w:jc w:val="both"/>
        <w:rPr>
          <w:b/>
          <w:sz w:val="24"/>
          <w:szCs w:val="24"/>
        </w:rPr>
      </w:pPr>
    </w:p>
    <w:p w:rsidR="00133442" w:rsidRPr="00133442" w:rsidRDefault="00133442" w:rsidP="00133442">
      <w:pPr>
        <w:ind w:left="6372"/>
        <w:jc w:val="both"/>
        <w:rPr>
          <w:b/>
          <w:sz w:val="24"/>
          <w:szCs w:val="24"/>
        </w:rPr>
      </w:pPr>
    </w:p>
    <w:p w:rsidR="00133442" w:rsidRPr="00133442" w:rsidRDefault="00133442" w:rsidP="00133442"/>
    <w:p w:rsidR="00D401DD" w:rsidRDefault="00D401DD" w:rsidP="00D401DD">
      <w:pPr>
        <w:widowControl w:val="0"/>
        <w:autoSpaceDE w:val="0"/>
        <w:autoSpaceDN w:val="0"/>
        <w:adjustRightInd w:val="0"/>
      </w:pPr>
    </w:p>
    <w:p w:rsidR="00C46FD7" w:rsidRPr="00351CB3" w:rsidRDefault="00C46FD7" w:rsidP="008D7FCB">
      <w:pPr>
        <w:pStyle w:val="Nagwek5"/>
        <w:jc w:val="right"/>
        <w:rPr>
          <w:b w:val="0"/>
          <w:i w:val="0"/>
          <w:sz w:val="24"/>
          <w:szCs w:val="24"/>
        </w:rPr>
      </w:pPr>
      <w:r w:rsidRPr="00351CB3">
        <w:rPr>
          <w:b w:val="0"/>
          <w:i w:val="0"/>
          <w:sz w:val="24"/>
          <w:szCs w:val="24"/>
        </w:rPr>
        <w:t xml:space="preserve">Załącznik nr </w:t>
      </w:r>
      <w:r w:rsidR="0012288E" w:rsidRPr="00351CB3">
        <w:rPr>
          <w:b w:val="0"/>
          <w:i w:val="0"/>
          <w:sz w:val="24"/>
          <w:szCs w:val="24"/>
        </w:rPr>
        <w:t xml:space="preserve">4 do </w:t>
      </w:r>
      <w:r w:rsidR="0061587F">
        <w:rPr>
          <w:b w:val="0"/>
          <w:i w:val="0"/>
          <w:sz w:val="24"/>
          <w:szCs w:val="24"/>
        </w:rPr>
        <w:t>Ogłoszenia</w:t>
      </w:r>
    </w:p>
    <w:p w:rsidR="00C46FD7" w:rsidRPr="00C1715C" w:rsidRDefault="00C46FD7" w:rsidP="008D7FCB">
      <w:pPr>
        <w:rPr>
          <w:b/>
        </w:rPr>
      </w:pPr>
      <w:r w:rsidRPr="00C1715C">
        <w:rPr>
          <w:sz w:val="24"/>
          <w:szCs w:val="24"/>
        </w:rPr>
        <w:t xml:space="preserve"> </w:t>
      </w:r>
      <w:r w:rsidRPr="00C1715C">
        <w:rPr>
          <w:bCs/>
          <w:sz w:val="24"/>
          <w:szCs w:val="24"/>
        </w:rPr>
        <w:t>OA.24</w:t>
      </w:r>
      <w:r w:rsidR="00B746BA">
        <w:rPr>
          <w:bCs/>
          <w:sz w:val="24"/>
          <w:szCs w:val="24"/>
        </w:rPr>
        <w:t>3</w:t>
      </w:r>
      <w:r w:rsidRPr="00C1715C">
        <w:rPr>
          <w:bCs/>
          <w:sz w:val="24"/>
          <w:szCs w:val="24"/>
        </w:rPr>
        <w:t>.201</w:t>
      </w:r>
      <w:r w:rsidR="00B746BA">
        <w:rPr>
          <w:bCs/>
          <w:sz w:val="24"/>
          <w:szCs w:val="24"/>
        </w:rPr>
        <w:t>8</w:t>
      </w:r>
      <w:r w:rsidRPr="00C1715C">
        <w:rPr>
          <w:bCs/>
          <w:sz w:val="24"/>
          <w:szCs w:val="24"/>
        </w:rPr>
        <w:t>.JS</w:t>
      </w:r>
      <w:r w:rsidRPr="00C1715C">
        <w:rPr>
          <w:sz w:val="24"/>
          <w:szCs w:val="24"/>
        </w:rPr>
        <w:t xml:space="preserve">     </w:t>
      </w:r>
    </w:p>
    <w:p w:rsidR="00133442" w:rsidRDefault="00133442" w:rsidP="008D7FCB">
      <w:pPr>
        <w:pStyle w:val="Nagwek5"/>
        <w:jc w:val="center"/>
        <w:rPr>
          <w:i w:val="0"/>
          <w:sz w:val="24"/>
          <w:szCs w:val="24"/>
        </w:rPr>
      </w:pPr>
    </w:p>
    <w:p w:rsidR="00133442" w:rsidRDefault="00133442" w:rsidP="008D7FCB">
      <w:pPr>
        <w:pStyle w:val="Nagwek5"/>
        <w:jc w:val="center"/>
        <w:rPr>
          <w:i w:val="0"/>
          <w:sz w:val="24"/>
          <w:szCs w:val="24"/>
        </w:rPr>
      </w:pPr>
    </w:p>
    <w:p w:rsidR="00E87830" w:rsidRDefault="00E87830" w:rsidP="008D7FCB">
      <w:pPr>
        <w:pStyle w:val="Nagwek5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Wykaz </w:t>
      </w:r>
      <w:r w:rsidR="00C46FD7">
        <w:rPr>
          <w:i w:val="0"/>
          <w:sz w:val="24"/>
          <w:szCs w:val="24"/>
        </w:rPr>
        <w:t xml:space="preserve"> </w:t>
      </w:r>
      <w:r w:rsidR="00C46FD7" w:rsidRPr="00F87D59">
        <w:rPr>
          <w:i w:val="0"/>
          <w:sz w:val="24"/>
          <w:szCs w:val="24"/>
        </w:rPr>
        <w:t xml:space="preserve">placówek </w:t>
      </w:r>
      <w:r w:rsidR="00F87B5A">
        <w:rPr>
          <w:i w:val="0"/>
          <w:sz w:val="24"/>
          <w:szCs w:val="24"/>
        </w:rPr>
        <w:t xml:space="preserve">pocztowych </w:t>
      </w:r>
      <w:r w:rsidR="00F87D59" w:rsidRPr="00F87D59">
        <w:rPr>
          <w:i w:val="0"/>
          <w:sz w:val="24"/>
          <w:szCs w:val="24"/>
        </w:rPr>
        <w:t>odbioru przesyłek niedoręczonych</w:t>
      </w:r>
      <w:r w:rsidR="00F87D59">
        <w:rPr>
          <w:i w:val="0"/>
          <w:sz w:val="24"/>
          <w:szCs w:val="24"/>
        </w:rPr>
        <w:t>,</w:t>
      </w:r>
      <w:r>
        <w:rPr>
          <w:i w:val="0"/>
          <w:sz w:val="24"/>
          <w:szCs w:val="24"/>
        </w:rPr>
        <w:t xml:space="preserve"> czynnych </w:t>
      </w:r>
      <w:r w:rsidR="00D83775">
        <w:rPr>
          <w:i w:val="0"/>
          <w:sz w:val="24"/>
          <w:szCs w:val="24"/>
        </w:rPr>
        <w:t xml:space="preserve">w dni robocze </w:t>
      </w:r>
      <w:r>
        <w:rPr>
          <w:i w:val="0"/>
          <w:sz w:val="24"/>
          <w:szCs w:val="24"/>
        </w:rPr>
        <w:t>od poniedziałku do piątku</w:t>
      </w:r>
      <w:r w:rsidR="008A7952">
        <w:rPr>
          <w:i w:val="0"/>
          <w:sz w:val="24"/>
          <w:szCs w:val="24"/>
        </w:rPr>
        <w:t xml:space="preserve"> w powiecie ełckim</w:t>
      </w:r>
    </w:p>
    <w:p w:rsidR="0097277F" w:rsidRDefault="0097277F" w:rsidP="0097277F"/>
    <w:p w:rsidR="0097277F" w:rsidRPr="0097277F" w:rsidRDefault="0097277F" w:rsidP="009727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2575"/>
        <w:gridCol w:w="3903"/>
        <w:gridCol w:w="2298"/>
      </w:tblGrid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b w:val="0"/>
                <w:i w:val="0"/>
                <w:sz w:val="24"/>
                <w:szCs w:val="24"/>
              </w:rPr>
            </w:pPr>
            <w:proofErr w:type="spellStart"/>
            <w:r w:rsidRPr="00823D1C">
              <w:rPr>
                <w:b w:val="0"/>
                <w:i w:val="0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Nazwa Jednostki Wykonawcy</w:t>
            </w: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Adres Jednostki Wykonawcy</w:t>
            </w:r>
          </w:p>
          <w:p w:rsidR="00E87830" w:rsidRPr="00E87830" w:rsidRDefault="00E87830" w:rsidP="008D7FCB"/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center"/>
              <w:rPr>
                <w:b w:val="0"/>
                <w:i w:val="0"/>
                <w:sz w:val="24"/>
                <w:szCs w:val="24"/>
              </w:rPr>
            </w:pPr>
            <w:r w:rsidRPr="00823D1C">
              <w:rPr>
                <w:b w:val="0"/>
                <w:i w:val="0"/>
                <w:sz w:val="24"/>
                <w:szCs w:val="24"/>
              </w:rPr>
              <w:t>Podstawa dysponowania</w:t>
            </w:r>
            <w:r w:rsidR="0015641E" w:rsidRPr="00823D1C">
              <w:rPr>
                <w:b w:val="0"/>
                <w:i w:val="0"/>
                <w:sz w:val="24"/>
                <w:szCs w:val="24"/>
                <w:vertAlign w:val="superscript"/>
              </w:rPr>
              <w:t>1</w:t>
            </w:r>
          </w:p>
        </w:tc>
      </w:tr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  <w:tr w:rsidR="00E87830" w:rsidRPr="00823D1C" w:rsidTr="00823D1C">
        <w:tc>
          <w:tcPr>
            <w:tcW w:w="510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575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E87830" w:rsidRPr="00823D1C" w:rsidRDefault="00E87830" w:rsidP="008D7FCB">
            <w:pPr>
              <w:pStyle w:val="Nagwek5"/>
              <w:jc w:val="right"/>
              <w:rPr>
                <w:i w:val="0"/>
                <w:sz w:val="24"/>
                <w:szCs w:val="24"/>
              </w:rPr>
            </w:pPr>
          </w:p>
        </w:tc>
      </w:tr>
    </w:tbl>
    <w:p w:rsidR="00E87830" w:rsidRPr="00E87830" w:rsidRDefault="0015641E" w:rsidP="008D7FCB">
      <w:pPr>
        <w:pStyle w:val="Nagwek5"/>
        <w:jc w:val="both"/>
        <w:rPr>
          <w:b w:val="0"/>
          <w:i w:val="0"/>
          <w:sz w:val="24"/>
          <w:szCs w:val="24"/>
        </w:rPr>
      </w:pPr>
      <w:r w:rsidRPr="0015641E">
        <w:rPr>
          <w:b w:val="0"/>
          <w:i w:val="0"/>
          <w:sz w:val="24"/>
          <w:szCs w:val="24"/>
          <w:vertAlign w:val="superscript"/>
        </w:rPr>
        <w:t>1</w:t>
      </w:r>
      <w:r w:rsidR="00E87830" w:rsidRPr="00E87830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>własne p</w:t>
      </w:r>
      <w:r w:rsidR="00E87830" w:rsidRPr="00E87830">
        <w:rPr>
          <w:b w:val="0"/>
          <w:i w:val="0"/>
          <w:sz w:val="24"/>
          <w:szCs w:val="24"/>
        </w:rPr>
        <w:t>lacówki</w:t>
      </w:r>
      <w:r w:rsidR="00E87830">
        <w:rPr>
          <w:b w:val="0"/>
          <w:i w:val="0"/>
          <w:sz w:val="24"/>
          <w:szCs w:val="24"/>
        </w:rPr>
        <w:t xml:space="preserve"> lub podać jaki charakter prawny łączy Wykonawcę z podmiotem trzecim</w:t>
      </w: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15641E" w:rsidRDefault="0015641E" w:rsidP="008D7FCB">
      <w:pPr>
        <w:pStyle w:val="Nagwek5"/>
        <w:jc w:val="right"/>
        <w:rPr>
          <w:i w:val="0"/>
          <w:sz w:val="24"/>
          <w:szCs w:val="24"/>
        </w:rPr>
      </w:pPr>
    </w:p>
    <w:p w:rsidR="00216816" w:rsidRPr="00216816" w:rsidRDefault="00216816" w:rsidP="00216816">
      <w:pPr>
        <w:jc w:val="both"/>
        <w:rPr>
          <w:sz w:val="24"/>
          <w:szCs w:val="24"/>
        </w:rPr>
      </w:pPr>
    </w:p>
    <w:p w:rsidR="00216816" w:rsidRPr="00216816" w:rsidRDefault="00216816" w:rsidP="00216816">
      <w:pPr>
        <w:jc w:val="both"/>
        <w:rPr>
          <w:sz w:val="24"/>
          <w:szCs w:val="24"/>
        </w:rPr>
      </w:pPr>
      <w:r w:rsidRPr="00216816">
        <w:rPr>
          <w:sz w:val="24"/>
          <w:szCs w:val="24"/>
        </w:rPr>
        <w:t>………………., dnia ………………………</w:t>
      </w:r>
      <w:r w:rsidRPr="00216816">
        <w:rPr>
          <w:sz w:val="24"/>
          <w:szCs w:val="24"/>
        </w:rPr>
        <w:tab/>
        <w:t xml:space="preserve">………………………………………… </w:t>
      </w:r>
    </w:p>
    <w:p w:rsidR="00216816" w:rsidRPr="00216816" w:rsidRDefault="00216816" w:rsidP="00216816">
      <w:pPr>
        <w:ind w:left="3402" w:firstLine="1134"/>
        <w:rPr>
          <w:i/>
        </w:rPr>
      </w:pPr>
      <w:r w:rsidRPr="00216816">
        <w:rPr>
          <w:i/>
        </w:rPr>
        <w:t xml:space="preserve">                      (podpis osoby upoważnionej </w:t>
      </w:r>
    </w:p>
    <w:p w:rsidR="00216816" w:rsidRPr="00216816" w:rsidRDefault="00216816" w:rsidP="00216816">
      <w:pPr>
        <w:ind w:left="3402" w:firstLine="1134"/>
      </w:pPr>
      <w:r w:rsidRPr="00216816">
        <w:rPr>
          <w:i/>
        </w:rPr>
        <w:t xml:space="preserve">                  do reprezentowania Wykonawcy)</w:t>
      </w:r>
    </w:p>
    <w:p w:rsidR="00216816" w:rsidRDefault="00216816" w:rsidP="00216816">
      <w:pPr>
        <w:ind w:left="6372"/>
        <w:jc w:val="both"/>
        <w:rPr>
          <w:b/>
          <w:sz w:val="24"/>
          <w:szCs w:val="24"/>
        </w:rPr>
      </w:pPr>
    </w:p>
    <w:p w:rsidR="00216816" w:rsidRPr="00133442" w:rsidRDefault="00216816" w:rsidP="00216816">
      <w:pPr>
        <w:ind w:left="6372"/>
        <w:jc w:val="both"/>
        <w:rPr>
          <w:b/>
          <w:sz w:val="24"/>
          <w:szCs w:val="24"/>
        </w:rPr>
      </w:pPr>
    </w:p>
    <w:p w:rsidR="00D84AC4" w:rsidRDefault="00D84AC4" w:rsidP="008D7FCB"/>
    <w:p w:rsidR="00D84AC4" w:rsidRDefault="00D84AC4" w:rsidP="008D7FCB"/>
    <w:p w:rsidR="00D84AC4" w:rsidRDefault="00D84AC4" w:rsidP="008D7FCB"/>
    <w:p w:rsidR="00D84AC4" w:rsidRDefault="00D84AC4" w:rsidP="008D7FCB"/>
    <w:p w:rsidR="00D84AC4" w:rsidRDefault="00D84AC4" w:rsidP="008D7FCB"/>
    <w:p w:rsidR="0061587F" w:rsidRDefault="0061587F" w:rsidP="008D7FCB"/>
    <w:p w:rsidR="0061587F" w:rsidRDefault="0061587F" w:rsidP="008D7FCB"/>
    <w:p w:rsidR="0061587F" w:rsidRDefault="0061587F" w:rsidP="008D7FCB"/>
    <w:p w:rsidR="00216816" w:rsidRDefault="00216816" w:rsidP="008D7FCB"/>
    <w:p w:rsidR="00216816" w:rsidRDefault="00216816" w:rsidP="008D7FCB"/>
    <w:p w:rsidR="00133442" w:rsidRDefault="00133442" w:rsidP="008D7FCB"/>
    <w:p w:rsidR="00D84AC4" w:rsidRPr="00133442" w:rsidRDefault="00D84AC4" w:rsidP="008D7FCB">
      <w:pPr>
        <w:rPr>
          <w:u w:val="single"/>
        </w:rPr>
      </w:pPr>
    </w:p>
    <w:p w:rsidR="0061587F" w:rsidRPr="00351CB3" w:rsidRDefault="0061587F" w:rsidP="0061587F">
      <w:pPr>
        <w:pStyle w:val="Nagwek5"/>
        <w:jc w:val="right"/>
        <w:rPr>
          <w:b w:val="0"/>
          <w:i w:val="0"/>
          <w:sz w:val="24"/>
          <w:szCs w:val="24"/>
        </w:rPr>
      </w:pPr>
      <w:r w:rsidRPr="00B8594B">
        <w:rPr>
          <w:b w:val="0"/>
          <w:i w:val="0"/>
          <w:sz w:val="24"/>
          <w:szCs w:val="24"/>
        </w:rPr>
        <w:t>Załącznik nr 5</w:t>
      </w:r>
      <w:r w:rsidRPr="00351CB3">
        <w:rPr>
          <w:b w:val="0"/>
          <w:i w:val="0"/>
          <w:sz w:val="24"/>
          <w:szCs w:val="24"/>
        </w:rPr>
        <w:t xml:space="preserve"> do </w:t>
      </w:r>
      <w:r>
        <w:rPr>
          <w:b w:val="0"/>
          <w:i w:val="0"/>
          <w:sz w:val="24"/>
          <w:szCs w:val="24"/>
        </w:rPr>
        <w:t>Ogłoszenia</w:t>
      </w:r>
    </w:p>
    <w:p w:rsidR="00B0099C" w:rsidRPr="00B0099C" w:rsidRDefault="00B0099C" w:rsidP="00B0099C">
      <w:pPr>
        <w:widowControl w:val="0"/>
        <w:suppressAutoHyphens/>
        <w:jc w:val="both"/>
        <w:rPr>
          <w:rFonts w:eastAsia="HG Mincho Light J"/>
          <w:smallCaps/>
          <w:color w:val="000000"/>
        </w:rPr>
      </w:pPr>
      <w:r w:rsidRPr="00B0099C">
        <w:rPr>
          <w:rFonts w:eastAsia="HG Mincho Light J"/>
          <w:smallCaps/>
          <w:color w:val="000000"/>
        </w:rPr>
        <w:t>.................................................................</w:t>
      </w:r>
    </w:p>
    <w:p w:rsidR="00B0099C" w:rsidRPr="00B0099C" w:rsidRDefault="00B0099C" w:rsidP="00B0099C">
      <w:pPr>
        <w:widowControl w:val="0"/>
        <w:suppressAutoHyphens/>
        <w:jc w:val="both"/>
        <w:rPr>
          <w:rFonts w:eastAsia="HG Mincho Light J"/>
          <w:smallCaps/>
          <w:color w:val="000000"/>
        </w:rPr>
      </w:pPr>
      <w:r w:rsidRPr="00B0099C">
        <w:rPr>
          <w:rFonts w:eastAsia="HG Mincho Light J"/>
          <w:smallCaps/>
          <w:color w:val="000000"/>
        </w:rPr>
        <w:t xml:space="preserve">         (</w:t>
      </w:r>
      <w:r w:rsidRPr="00B0099C">
        <w:rPr>
          <w:rFonts w:eastAsia="HG Mincho Light J"/>
          <w:color w:val="000000"/>
        </w:rPr>
        <w:t>nazwa i adres Wykonawcy)</w:t>
      </w:r>
    </w:p>
    <w:p w:rsidR="00B0099C" w:rsidRPr="00B0099C" w:rsidRDefault="00B0099C" w:rsidP="00B0099C">
      <w:pPr>
        <w:jc w:val="both"/>
        <w:rPr>
          <w:b/>
          <w:sz w:val="24"/>
          <w:szCs w:val="24"/>
        </w:rPr>
      </w:pPr>
    </w:p>
    <w:p w:rsidR="00B0099C" w:rsidRPr="00B0099C" w:rsidRDefault="00B0099C" w:rsidP="00B0099C">
      <w:pPr>
        <w:jc w:val="both"/>
        <w:rPr>
          <w:sz w:val="24"/>
          <w:szCs w:val="24"/>
        </w:rPr>
      </w:pPr>
      <w:r>
        <w:rPr>
          <w:sz w:val="24"/>
          <w:szCs w:val="24"/>
        </w:rPr>
        <w:t>OA.243</w:t>
      </w:r>
      <w:r w:rsidRPr="00B0099C">
        <w:rPr>
          <w:sz w:val="24"/>
          <w:szCs w:val="24"/>
        </w:rPr>
        <w:t>.201</w:t>
      </w:r>
      <w:r>
        <w:rPr>
          <w:sz w:val="24"/>
          <w:szCs w:val="24"/>
        </w:rPr>
        <w:t>8</w:t>
      </w:r>
      <w:r w:rsidRPr="00B0099C">
        <w:rPr>
          <w:sz w:val="24"/>
          <w:szCs w:val="24"/>
        </w:rPr>
        <w:t>.JS</w:t>
      </w:r>
    </w:p>
    <w:p w:rsidR="00B0099C" w:rsidRPr="00B0099C" w:rsidRDefault="00B0099C" w:rsidP="00B0099C">
      <w:pPr>
        <w:keepNext/>
        <w:jc w:val="center"/>
        <w:outlineLvl w:val="3"/>
        <w:rPr>
          <w:b/>
          <w:bCs/>
          <w:sz w:val="28"/>
          <w:szCs w:val="28"/>
        </w:rPr>
      </w:pPr>
    </w:p>
    <w:p w:rsidR="00B0099C" w:rsidRPr="00B0099C" w:rsidRDefault="00B0099C" w:rsidP="00B0099C">
      <w:pPr>
        <w:keepNext/>
        <w:jc w:val="center"/>
        <w:outlineLvl w:val="3"/>
        <w:rPr>
          <w:b/>
          <w:bCs/>
          <w:sz w:val="28"/>
          <w:szCs w:val="28"/>
        </w:rPr>
      </w:pPr>
      <w:r w:rsidRPr="00B0099C">
        <w:rPr>
          <w:b/>
          <w:bCs/>
          <w:sz w:val="28"/>
          <w:szCs w:val="28"/>
        </w:rPr>
        <w:t xml:space="preserve">WYKAZ </w:t>
      </w:r>
    </w:p>
    <w:p w:rsidR="00B0099C" w:rsidRPr="00B0099C" w:rsidRDefault="00B0099C" w:rsidP="00B0099C">
      <w:pPr>
        <w:keepNext/>
        <w:jc w:val="center"/>
        <w:outlineLvl w:val="3"/>
        <w:rPr>
          <w:b/>
          <w:bCs/>
          <w:sz w:val="28"/>
          <w:szCs w:val="28"/>
        </w:rPr>
      </w:pPr>
      <w:r w:rsidRPr="00B0099C">
        <w:rPr>
          <w:b/>
          <w:bCs/>
          <w:sz w:val="28"/>
          <w:szCs w:val="28"/>
        </w:rPr>
        <w:t>WYKONANYCH USŁUG</w:t>
      </w:r>
    </w:p>
    <w:p w:rsidR="00B0099C" w:rsidRPr="00B0099C" w:rsidRDefault="00B0099C" w:rsidP="00B0099C">
      <w:pPr>
        <w:rPr>
          <w:sz w:val="24"/>
        </w:rPr>
      </w:pPr>
    </w:p>
    <w:p w:rsidR="00B0099C" w:rsidRPr="00B0099C" w:rsidRDefault="00B0099C" w:rsidP="00B0099C">
      <w:pPr>
        <w:jc w:val="both"/>
      </w:pPr>
    </w:p>
    <w:p w:rsidR="00B0099C" w:rsidRPr="00B0099C" w:rsidRDefault="00B0099C" w:rsidP="00B0099C">
      <w:pPr>
        <w:spacing w:after="120"/>
        <w:rPr>
          <w:sz w:val="24"/>
          <w:szCs w:val="16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2340"/>
        <w:gridCol w:w="1800"/>
        <w:gridCol w:w="2520"/>
      </w:tblGrid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 xml:space="preserve">Nazwa i adres </w:t>
            </w:r>
          </w:p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Odbiorcy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Przedmiot zamówienia</w:t>
            </w:r>
          </w:p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Data wykonania zamówienia</w:t>
            </w:r>
          </w:p>
          <w:p w:rsidR="00B0099C" w:rsidRPr="00B0099C" w:rsidRDefault="00B0099C" w:rsidP="00B0099C">
            <w:pPr>
              <w:jc w:val="center"/>
              <w:rPr>
                <w:b/>
                <w:sz w:val="22"/>
                <w:szCs w:val="22"/>
              </w:rPr>
            </w:pPr>
            <w:r w:rsidRPr="00B0099C">
              <w:rPr>
                <w:b/>
                <w:sz w:val="22"/>
                <w:szCs w:val="22"/>
              </w:rPr>
              <w:t>(</w:t>
            </w:r>
            <w:proofErr w:type="spellStart"/>
            <w:r w:rsidRPr="00B0099C">
              <w:rPr>
                <w:b/>
                <w:sz w:val="22"/>
                <w:szCs w:val="22"/>
              </w:rPr>
              <w:t>dd</w:t>
            </w:r>
            <w:proofErr w:type="spellEnd"/>
            <w:r w:rsidRPr="00B0099C">
              <w:rPr>
                <w:b/>
                <w:sz w:val="22"/>
                <w:szCs w:val="22"/>
              </w:rPr>
              <w:t>/mm/</w:t>
            </w:r>
            <w:proofErr w:type="spellStart"/>
            <w:r w:rsidRPr="00B0099C">
              <w:rPr>
                <w:b/>
                <w:sz w:val="22"/>
                <w:szCs w:val="22"/>
              </w:rPr>
              <w:t>rrrr</w:t>
            </w:r>
            <w:proofErr w:type="spellEnd"/>
            <w:r w:rsidRPr="00B0099C">
              <w:rPr>
                <w:b/>
                <w:sz w:val="22"/>
                <w:szCs w:val="22"/>
              </w:rPr>
              <w:t>)</w:t>
            </w:r>
          </w:p>
        </w:tc>
      </w:tr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spacing w:before="240" w:after="60"/>
              <w:outlineLvl w:val="7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</w:tr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rPr>
                <w:b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spacing w:before="240" w:after="60"/>
              <w:outlineLvl w:val="7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</w:tr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spacing w:before="240" w:after="60"/>
              <w:outlineLvl w:val="7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</w:tr>
      <w:tr w:rsidR="00B0099C" w:rsidRPr="00B0099C" w:rsidTr="00FC3B5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spacing w:before="240" w:after="60"/>
              <w:outlineLvl w:val="7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9C" w:rsidRPr="00B0099C" w:rsidRDefault="00B0099C" w:rsidP="00B0099C">
            <w:pPr>
              <w:jc w:val="center"/>
              <w:rPr>
                <w:b/>
                <w:sz w:val="24"/>
              </w:rPr>
            </w:pPr>
          </w:p>
        </w:tc>
      </w:tr>
    </w:tbl>
    <w:p w:rsidR="00B0099C" w:rsidRPr="00B0099C" w:rsidRDefault="00B0099C" w:rsidP="00B0099C">
      <w:pPr>
        <w:jc w:val="both"/>
        <w:rPr>
          <w:sz w:val="24"/>
          <w:szCs w:val="24"/>
        </w:rPr>
      </w:pPr>
      <w:r w:rsidRPr="00B0099C">
        <w:rPr>
          <w:sz w:val="24"/>
          <w:szCs w:val="24"/>
        </w:rPr>
        <w:t>Należy dołączyć dokumenty potwierdzające, że roboty te zostały wykonane lub są wykonywane należycie.</w:t>
      </w:r>
    </w:p>
    <w:p w:rsidR="00B0099C" w:rsidRPr="00B0099C" w:rsidRDefault="00B0099C" w:rsidP="00B0099C">
      <w:pPr>
        <w:spacing w:after="200" w:line="276" w:lineRule="auto"/>
        <w:jc w:val="both"/>
        <w:rPr>
          <w:sz w:val="24"/>
          <w:szCs w:val="24"/>
        </w:rPr>
      </w:pPr>
      <w:r w:rsidRPr="00B0099C">
        <w:rPr>
          <w:sz w:val="24"/>
          <w:szCs w:val="24"/>
        </w:rPr>
        <w:t>W przypadku, gdy podmiotem,</w:t>
      </w:r>
      <w:r>
        <w:rPr>
          <w:sz w:val="24"/>
          <w:szCs w:val="24"/>
        </w:rPr>
        <w:t xml:space="preserve"> </w:t>
      </w:r>
      <w:r w:rsidRPr="00B0099C">
        <w:rPr>
          <w:sz w:val="24"/>
          <w:szCs w:val="24"/>
        </w:rPr>
        <w:t>na rzecz którego usługi wskazane w wykazie zostały wcześniej wykonane jest Zamawiający, Wykonawca nie ma obowiązku przedkładania dokumentów, o których mowa wyżej.</w:t>
      </w:r>
    </w:p>
    <w:p w:rsidR="00B0099C" w:rsidRPr="00B0099C" w:rsidRDefault="00B0099C" w:rsidP="00B0099C">
      <w:pPr>
        <w:rPr>
          <w:sz w:val="24"/>
        </w:rPr>
      </w:pPr>
    </w:p>
    <w:p w:rsidR="00B0099C" w:rsidRPr="00B0099C" w:rsidRDefault="00B0099C" w:rsidP="00B0099C">
      <w:pPr>
        <w:rPr>
          <w:sz w:val="24"/>
        </w:rPr>
      </w:pPr>
    </w:p>
    <w:p w:rsidR="00B0099C" w:rsidRPr="00B0099C" w:rsidRDefault="00B0099C" w:rsidP="00B0099C">
      <w:pPr>
        <w:rPr>
          <w:sz w:val="24"/>
        </w:rPr>
      </w:pPr>
    </w:p>
    <w:p w:rsidR="00B0099C" w:rsidRPr="00B0099C" w:rsidRDefault="00B0099C" w:rsidP="00B0099C">
      <w:pPr>
        <w:rPr>
          <w:sz w:val="16"/>
          <w:szCs w:val="16"/>
        </w:rPr>
      </w:pPr>
    </w:p>
    <w:p w:rsidR="00B0099C" w:rsidRPr="00B0099C" w:rsidRDefault="00B0099C" w:rsidP="00B0099C">
      <w:pPr>
        <w:rPr>
          <w:sz w:val="24"/>
        </w:rPr>
      </w:pPr>
      <w:r w:rsidRPr="00B0099C">
        <w:rPr>
          <w:sz w:val="24"/>
        </w:rPr>
        <w:t xml:space="preserve">.................. dnia ..........  </w:t>
      </w:r>
    </w:p>
    <w:p w:rsidR="00B0099C" w:rsidRPr="00B0099C" w:rsidRDefault="00B0099C" w:rsidP="00B0099C">
      <w:pPr>
        <w:rPr>
          <w:sz w:val="24"/>
        </w:rPr>
      </w:pPr>
      <w:r w:rsidRPr="00B0099C">
        <w:rPr>
          <w:sz w:val="24"/>
        </w:rPr>
        <w:t xml:space="preserve">            </w:t>
      </w:r>
      <w:r w:rsidRPr="00B0099C">
        <w:rPr>
          <w:sz w:val="24"/>
        </w:rPr>
        <w:tab/>
      </w:r>
      <w:r w:rsidRPr="00B0099C">
        <w:rPr>
          <w:sz w:val="24"/>
        </w:rPr>
        <w:tab/>
        <w:t xml:space="preserve">                                                           ........................................................   </w:t>
      </w:r>
      <w:r w:rsidRPr="00B0099C">
        <w:rPr>
          <w:sz w:val="24"/>
        </w:rPr>
        <w:tab/>
      </w:r>
    </w:p>
    <w:p w:rsidR="00B0099C" w:rsidRPr="00B0099C" w:rsidRDefault="00B0099C" w:rsidP="00B0099C">
      <w:pPr>
        <w:ind w:left="4502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 xml:space="preserve">                                       (podpisy osób uprawnionych do składania</w:t>
      </w:r>
    </w:p>
    <w:p w:rsidR="00B0099C" w:rsidRPr="00B0099C" w:rsidRDefault="00B0099C" w:rsidP="00B0099C">
      <w:pPr>
        <w:ind w:left="4502"/>
        <w:jc w:val="both"/>
        <w:rPr>
          <w:sz w:val="24"/>
          <w:szCs w:val="24"/>
          <w:vertAlign w:val="superscript"/>
        </w:rPr>
      </w:pPr>
      <w:r w:rsidRPr="00B0099C">
        <w:rPr>
          <w:sz w:val="24"/>
          <w:szCs w:val="24"/>
          <w:vertAlign w:val="superscript"/>
        </w:rPr>
        <w:t xml:space="preserve">                                          oświadczeń woli w imieniu Wykonawcy)</w:t>
      </w:r>
    </w:p>
    <w:p w:rsidR="00B0099C" w:rsidRPr="00B0099C" w:rsidRDefault="00B0099C" w:rsidP="00B0099C">
      <w:pPr>
        <w:ind w:left="3540"/>
        <w:rPr>
          <w:sz w:val="22"/>
          <w:szCs w:val="22"/>
        </w:rPr>
      </w:pPr>
    </w:p>
    <w:p w:rsidR="00B0099C" w:rsidRDefault="00B0099C" w:rsidP="00B0099C"/>
    <w:p w:rsidR="00EC3F99" w:rsidRDefault="00EC3F99" w:rsidP="00B0099C"/>
    <w:p w:rsidR="00EC3F99" w:rsidRDefault="00EC3F99" w:rsidP="00B0099C"/>
    <w:p w:rsidR="00EC3F99" w:rsidRDefault="00EC3F99" w:rsidP="00B0099C"/>
    <w:p w:rsidR="00EC3F99" w:rsidRDefault="00EC3F99" w:rsidP="00B0099C"/>
    <w:p w:rsidR="00216816" w:rsidRDefault="00216816" w:rsidP="00B0099C"/>
    <w:p w:rsidR="00EC3F99" w:rsidRDefault="00EC3F99" w:rsidP="00B0099C"/>
    <w:p w:rsidR="00EC3F99" w:rsidRDefault="00EC3F99" w:rsidP="00B0099C"/>
    <w:p w:rsidR="009B68BA" w:rsidRPr="00351CB3" w:rsidRDefault="009B68BA" w:rsidP="009B68BA">
      <w:pPr>
        <w:pStyle w:val="Nagwek5"/>
        <w:jc w:val="right"/>
        <w:rPr>
          <w:b w:val="0"/>
          <w:i w:val="0"/>
          <w:sz w:val="24"/>
          <w:szCs w:val="24"/>
        </w:rPr>
      </w:pPr>
      <w:r w:rsidRPr="00351CB3">
        <w:rPr>
          <w:b w:val="0"/>
          <w:i w:val="0"/>
          <w:sz w:val="24"/>
          <w:szCs w:val="24"/>
        </w:rPr>
        <w:t xml:space="preserve">Załącznik nr </w:t>
      </w:r>
      <w:r w:rsidR="00712E1E">
        <w:rPr>
          <w:b w:val="0"/>
          <w:i w:val="0"/>
          <w:sz w:val="24"/>
          <w:szCs w:val="24"/>
        </w:rPr>
        <w:t>6</w:t>
      </w:r>
      <w:r w:rsidRPr="00351CB3">
        <w:rPr>
          <w:b w:val="0"/>
          <w:i w:val="0"/>
          <w:sz w:val="24"/>
          <w:szCs w:val="24"/>
        </w:rPr>
        <w:t xml:space="preserve"> do Zapytania</w:t>
      </w:r>
    </w:p>
    <w:p w:rsidR="009B68BA" w:rsidRPr="00C1715C" w:rsidRDefault="009B68BA" w:rsidP="009B68BA">
      <w:pPr>
        <w:rPr>
          <w:b/>
        </w:rPr>
      </w:pPr>
      <w:r w:rsidRPr="00C1715C">
        <w:rPr>
          <w:bCs/>
          <w:sz w:val="24"/>
          <w:szCs w:val="24"/>
        </w:rPr>
        <w:t>OA.24</w:t>
      </w:r>
      <w:r>
        <w:rPr>
          <w:bCs/>
          <w:sz w:val="24"/>
          <w:szCs w:val="24"/>
        </w:rPr>
        <w:t>3</w:t>
      </w:r>
      <w:r w:rsidRPr="00C1715C">
        <w:rPr>
          <w:bCs/>
          <w:sz w:val="24"/>
          <w:szCs w:val="24"/>
        </w:rPr>
        <w:t>.201</w:t>
      </w:r>
      <w:r w:rsidR="00712E1E">
        <w:rPr>
          <w:bCs/>
          <w:sz w:val="24"/>
          <w:szCs w:val="24"/>
        </w:rPr>
        <w:t>8</w:t>
      </w:r>
      <w:r w:rsidRPr="00C1715C">
        <w:rPr>
          <w:bCs/>
          <w:sz w:val="24"/>
          <w:szCs w:val="24"/>
        </w:rPr>
        <w:t>.JS</w:t>
      </w:r>
      <w:r w:rsidRPr="00C1715C">
        <w:rPr>
          <w:sz w:val="24"/>
          <w:szCs w:val="24"/>
        </w:rPr>
        <w:t xml:space="preserve">     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Istotne warunki umowy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1.</w:t>
      </w:r>
    </w:p>
    <w:p w:rsidR="009306DE" w:rsidRPr="009306DE" w:rsidRDefault="009306DE" w:rsidP="009306DE">
      <w:pPr>
        <w:widowControl w:val="0"/>
        <w:numPr>
          <w:ilvl w:val="0"/>
          <w:numId w:val="4"/>
        </w:numPr>
        <w:tabs>
          <w:tab w:val="num" w:pos="426"/>
        </w:tabs>
        <w:suppressAutoHyphens/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  <w:r w:rsidRPr="009306DE">
        <w:rPr>
          <w:sz w:val="24"/>
          <w:szCs w:val="24"/>
        </w:rPr>
        <w:t>Przedmiotem umowy jest świadczenie przez Wykonawcę usług pocztowych w obrocie krajowym i zagranicznym na rzecz Powiatowego Urzędu Pracy w Ełku z siedzibą przy ul. Suwalskiej 38.</w:t>
      </w:r>
    </w:p>
    <w:p w:rsidR="009306DE" w:rsidRPr="009306DE" w:rsidRDefault="009306DE" w:rsidP="009306DE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Świadczenie usług pocztowych obejmować ma  zadania w zakresie  przyjmowania, przemieszczania, doręczania przesyłek pocztowych oraz zwrotu przesyłek niedoręczonych – zgodnie z powszechnie obowiązującymi przepisami prawa, a w szczególności:</w:t>
      </w:r>
    </w:p>
    <w:p w:rsidR="009306DE" w:rsidRPr="009306DE" w:rsidRDefault="009306DE" w:rsidP="009306DE">
      <w:pPr>
        <w:ind w:left="36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1) ustawą z dnia 23 listopada 2012 r. Prawo  Pocztowe  (Dz.U z 2017 r. poz. 1481ze zm.) oraz mającymi zastosowanie obowiązującymi aktami wykonawczymi,</w:t>
      </w:r>
    </w:p>
    <w:p w:rsidR="009306DE" w:rsidRPr="009306DE" w:rsidRDefault="009306DE" w:rsidP="009306DE">
      <w:pPr>
        <w:ind w:left="36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2) międzynarodowymi przepisami pocztowymi.</w:t>
      </w:r>
    </w:p>
    <w:p w:rsidR="009306DE" w:rsidRPr="009306DE" w:rsidRDefault="009306DE" w:rsidP="009306DE">
      <w:pPr>
        <w:ind w:left="284" w:hanging="284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3. Świadczenie usług pocztowych odbywać się będzie po cenach określonych w ofercie Wykonawcy, której kopia stanowi załącznik nr 1 do niniejszej umowy.</w:t>
      </w:r>
    </w:p>
    <w:p w:rsidR="009306DE" w:rsidRPr="009306DE" w:rsidRDefault="009306DE" w:rsidP="009306DE">
      <w:pPr>
        <w:ind w:left="360"/>
        <w:jc w:val="both"/>
        <w:rPr>
          <w:sz w:val="24"/>
          <w:szCs w:val="24"/>
        </w:rPr>
      </w:pPr>
    </w:p>
    <w:p w:rsidR="009306DE" w:rsidRPr="009306DE" w:rsidRDefault="009306DE" w:rsidP="009306DE">
      <w:pPr>
        <w:jc w:val="center"/>
        <w:rPr>
          <w:b/>
          <w:i/>
          <w:sz w:val="24"/>
          <w:szCs w:val="24"/>
        </w:rPr>
      </w:pPr>
      <w:r w:rsidRPr="009306DE">
        <w:rPr>
          <w:b/>
          <w:sz w:val="24"/>
          <w:szCs w:val="24"/>
        </w:rPr>
        <w:t>§  2.</w:t>
      </w:r>
    </w:p>
    <w:p w:rsidR="009306DE" w:rsidRPr="009306DE" w:rsidRDefault="009306DE" w:rsidP="009306DE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Wykonawca zobowiązuje się do świadczenia usługi dostarczania przesyłek do każdego wskazanego przez Zamawiającego adresu w Polsce i poza granicami kraju, zgodnie z wiążącymi Rzeczpospolitą Polską umowami międzynarodowymi dotyczącymi świadczenia usług pocztowych oraz wiążących regulaminów Światowego Związku Pocztowego.</w:t>
      </w:r>
    </w:p>
    <w:p w:rsidR="009306DE" w:rsidRPr="009306DE" w:rsidRDefault="009306DE" w:rsidP="009306DE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Wykonawca zobowiązany jest świadczyć usługi pocztowe z zachowaniem standardów określonych w rozporządzeniu Ministra Administracji i Cyfryzacji z dnia 29 kwietnia 2013 r. w sprawie warunków wykonywania usług powszechnych przez operatora wyznaczonego (Dz.U z 2013 r. poz. 545) co najmniej w zakresie czasu przebiegu przesyłek i sposobu świadczenia usług. </w:t>
      </w:r>
    </w:p>
    <w:p w:rsidR="009306DE" w:rsidRPr="009306DE" w:rsidRDefault="009306DE" w:rsidP="009306DE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Wykonawca zobowiązany jest do dostarczenia raz dziennie do siedziby Zamawiającego tj. Powiatowego Urzędu Pracy w Ełku 19-300 Ełk ul. Suwalska 38 - punkt Informacja – Rejestracja pokój  nr 2 - przesyłek do niego nadanych. Wykonawca dostarczy przesyłki do Zamawiającego pięć razy w tygodniu tj. od poniedziałku do piątku w dni robocze w godzinach od 7:45 do 09:00. Odbiór przesyłek każdorazowo potwierdzi  pracownik Zamawiającego. </w:t>
      </w:r>
    </w:p>
    <w:p w:rsidR="009306DE" w:rsidRPr="009306DE" w:rsidRDefault="009306DE" w:rsidP="009306DE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Wykonawca zobowiązany jest do odbioru raz dziennie przesyłek przygotowanych do ekspedycji z siedziby Zamawiającego tj. Powiatowego Urzędu Pracy w Ełku 19-300 Ełk ul. Suwalska 38 - punkt Informacja – Rejestracja pokój  nr 2 - od poniedziałku do piątku, w dni robocze, w godzinach 14.30-15.20 i nadania ich w dniu odbioru od Zamawiającego. </w:t>
      </w:r>
    </w:p>
    <w:p w:rsidR="009306DE" w:rsidRPr="009306DE" w:rsidRDefault="009306DE" w:rsidP="009306DE">
      <w:pPr>
        <w:widowControl w:val="0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Przy realizacji przedmiotu zamówienia Wykonawca stosować będzie procedury doręczeń wynikające z przepisów Kodeksu postępowania administracyjnego, Kodeksu postępowania cywilnego, Kodeksu postępowania karnego, Postepowań przed sądami administracyjnymi , warunkujących </w:t>
      </w:r>
      <w:r w:rsidRPr="009306DE">
        <w:rPr>
          <w:rFonts w:eastAsiaTheme="minorEastAsia"/>
          <w:sz w:val="24"/>
          <w:szCs w:val="24"/>
        </w:rPr>
        <w:t xml:space="preserve">zachowaniem terminów, o których mowa w art. 57 § 5 pkt 2 kodeksu postępowania administracyjnego, wniesieniem pisma do sądu, o którym mowa w art. 165 § 2 kodeksu postępowania cywilnego, art. 83 § 3 ustawy Prawo o postępowaniu przed sądami administracyjnymi i art. 124 kodeksu postępowania karnego. </w:t>
      </w:r>
    </w:p>
    <w:p w:rsidR="009306DE" w:rsidRPr="009306DE" w:rsidRDefault="009306DE" w:rsidP="009306D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9306DE" w:rsidRPr="009306DE" w:rsidRDefault="009306DE" w:rsidP="009306DE">
      <w:pPr>
        <w:jc w:val="center"/>
        <w:rPr>
          <w:sz w:val="24"/>
          <w:szCs w:val="24"/>
        </w:rPr>
      </w:pPr>
      <w:r w:rsidRPr="009306DE">
        <w:rPr>
          <w:b/>
          <w:sz w:val="24"/>
          <w:szCs w:val="24"/>
        </w:rPr>
        <w:t>§ 3.</w:t>
      </w:r>
    </w:p>
    <w:p w:rsidR="009306DE" w:rsidRPr="009306DE" w:rsidRDefault="009306DE" w:rsidP="009306D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1. Zamawiający zobowiązuje się do:</w:t>
      </w:r>
    </w:p>
    <w:p w:rsidR="009306DE" w:rsidRPr="009306DE" w:rsidRDefault="009306DE" w:rsidP="009306DE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przygotowania przesyłek do nadawania w formie odpowiadającej wymogom dla danego rodzaju przesyłek pocztowych, określonych w ustawie - Prawo Pocztowe oraz innych aktach prawnych wydanych na ich podstawie, </w:t>
      </w:r>
    </w:p>
    <w:p w:rsidR="009306DE" w:rsidRPr="009306DE" w:rsidRDefault="009306DE" w:rsidP="009306DE">
      <w:pPr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nadawania przesyłek w stanie uporządkowanym, przez co należy rozumieć:</w:t>
      </w:r>
    </w:p>
    <w:p w:rsidR="009306DE" w:rsidRPr="009306DE" w:rsidRDefault="009306DE" w:rsidP="009306DE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hanging="153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dla  przesyłek rejestrowanych - wpisanie każdej przesyłki do pocztowej książki nadawczej, z której oryginał wpisu będzie przeznaczony dla placówki nadawczej Wykonawcy w celach rozliczeniowych, a kopia dla Zamawiającego stanowić będzie potwierdzenie nadania danej partii przesyłek; projekt  pocztowej książki nadawczej podlegać będzie uzgodnieniu z Wykonawcą.</w:t>
      </w:r>
    </w:p>
    <w:p w:rsidR="009306DE" w:rsidRPr="009306DE" w:rsidRDefault="009306DE" w:rsidP="009306DE">
      <w:pPr>
        <w:widowControl w:val="0"/>
        <w:autoSpaceDE w:val="0"/>
        <w:autoSpaceDN w:val="0"/>
        <w:adjustRightInd w:val="0"/>
        <w:ind w:left="709" w:hanging="142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b) dla przesyłek nierejestrowanych (zwykłych)  – zestawienie ilościowe przesyłek wg poszczególnych kategorii wagowych, sporządzonego w dwóch egzemplarzach, z których oryginał będzie przeznaczony dla Wykonawcy w celach rozliczeniowych, a kopia dla Zamawiającego stanowić będzie potwierdzenie nadania danej partii przesyłek; wzór zestawienia Wykonawca uzgodni z Zamawiającym. </w:t>
      </w:r>
    </w:p>
    <w:p w:rsidR="009306DE" w:rsidRPr="009306DE" w:rsidRDefault="009306DE" w:rsidP="009306DE">
      <w:pPr>
        <w:widowControl w:val="0"/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3) umieszczania na każdej nadawanej przesyłce nazwy odbiorcy wraz z Jego adresem, określenia rodzaju przesyłki (zwykła, polecona, najszybszej kategorii czy ze zwrotnym poświadczeniem odbioru - ZPO) umieszczenia nadruku (pieczątki) określającej pełną nazwę i adres Zamawiającego  na stronie adresowej każdej nadawanej przesyłki oraz oznaczenie  potwierdzające wniesienie opłaty za usługę, </w:t>
      </w:r>
    </w:p>
    <w:p w:rsidR="009306DE" w:rsidRPr="009306DE" w:rsidRDefault="009306DE" w:rsidP="009306DE">
      <w:pPr>
        <w:widowControl w:val="0"/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4) przestrzegania międzynarodowych przepisów pocztowych dotyczących umieszczania na opakowaniu przesyłek wyłącznie informacji pocztowych niezbędnych do wyekspediowania przesyłek za granicę. </w:t>
      </w:r>
    </w:p>
    <w:p w:rsidR="009306DE" w:rsidRPr="009306DE" w:rsidRDefault="009306DE" w:rsidP="009306DE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W przypadku stwierdzenia zastrzeżeń dotyczących odebranych przesyłek, Wykonawca bez zbędnej zwłoki wyjaśni je z Zamawiającym. </w:t>
      </w:r>
    </w:p>
    <w:p w:rsidR="009306DE" w:rsidRPr="009306DE" w:rsidRDefault="009306DE" w:rsidP="009306DE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Strony dopuszczają możliwość przesunięcia nadania przesyłek na dzień następny, w przypadku uzasadnionych zastrzeżeń do odebranych przesyłek (nieprawidłowe opakowanie, brak pełnego adresu, niezgodność wpisów do dokumentów nadawczych z wpisami na przesyłkach, brak znaków opłaty) i braku możliwości ich wyjaśnień lub usunięcia w dniu ich odbioru. </w:t>
      </w:r>
    </w:p>
    <w:p w:rsidR="009306DE" w:rsidRPr="009306DE" w:rsidRDefault="009306DE" w:rsidP="009306DE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Do przesyłek listowych będą używane koperty Zamawiającego. </w:t>
      </w:r>
    </w:p>
    <w:p w:rsidR="009306DE" w:rsidRPr="009306DE" w:rsidRDefault="009306DE" w:rsidP="009306DE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Znak opłaty pocztowej Zamawiający zastąpi napisem umieszczanym na przesyłkach w formie odcisku pieczęci lub nadruku wg wzoru uzgodnionego z  Wykonawcą.</w:t>
      </w:r>
    </w:p>
    <w:p w:rsidR="009306DE" w:rsidRPr="009306DE" w:rsidRDefault="009306DE" w:rsidP="009306DE">
      <w:pPr>
        <w:jc w:val="center"/>
        <w:rPr>
          <w:sz w:val="24"/>
          <w:szCs w:val="24"/>
        </w:rPr>
      </w:pPr>
      <w:r w:rsidRPr="009306DE">
        <w:rPr>
          <w:b/>
          <w:sz w:val="24"/>
          <w:szCs w:val="24"/>
        </w:rPr>
        <w:t>§ 4.</w:t>
      </w:r>
    </w:p>
    <w:p w:rsidR="009306DE" w:rsidRPr="009306DE" w:rsidRDefault="009306DE" w:rsidP="009306DE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Wynagrodzenie za wykonanie niniejszej umowy, zgodnie ze złożoną ofertą wynosi:  ………………. zł. brutto (słownie: ………………………….).</w:t>
      </w:r>
    </w:p>
    <w:p w:rsidR="009306DE" w:rsidRPr="009306DE" w:rsidRDefault="009306DE" w:rsidP="009306DE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Podstawę rozliczeń pomiędzy Zamawiającym a Wykonawcą stanowić będą ceny jednostkowe brutto za przesyłki pocztowe określone w ofercie Wykonawcy (załącznik nr 1 do niniejszej umowy) oraz faktyczna ilość przesyłek nadanych w okresie rozliczeniowym, wynikająca z rejestrów Zamawiającego, o których mowa w § 3 ust 1 pkt 2) umowy oraz przesyłki rejestrowane zwracane do Zamawiającego, stwierdzone na podstawie dokumentów oddawczych. Rozbieżności - w pierwszej kolejności - strony będą starały się wyjaśnić telefonicznie.  </w:t>
      </w:r>
    </w:p>
    <w:p w:rsidR="009306DE" w:rsidRPr="009306DE" w:rsidRDefault="009306DE" w:rsidP="009306DE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Zamawiający zastrzega, że  ilość poszczególnych przesyłek w stosunku do określonych w Formularzu cenowym może ulec zmianie. Z tego tytułu Wykonawcy nie będą przysługiwały żadne roszczenia. </w:t>
      </w:r>
    </w:p>
    <w:p w:rsidR="009306DE" w:rsidRPr="009306DE" w:rsidRDefault="009306DE" w:rsidP="009306DE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rFonts w:eastAsiaTheme="minorHAnsi"/>
          <w:sz w:val="24"/>
          <w:szCs w:val="24"/>
          <w:lang w:eastAsia="en-US"/>
        </w:rPr>
        <w:t xml:space="preserve">Zamawiający zastrzega możliwość nadania  przesyłki nie ujętej w  Formularzu cenowym, którą rozliczy zgodnie z aktualnym w dniu jej nadania cennikiem Wykonawcy. </w:t>
      </w:r>
    </w:p>
    <w:p w:rsidR="009306DE" w:rsidRPr="009306DE" w:rsidRDefault="009306DE" w:rsidP="009306DE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Umowa ulega wcześniejszemu rozwiązaniu w  przypadku wyczerpania kwoty określonej w ust.1  - z uwzględnieniem  postanowień § 7 umowy.</w:t>
      </w:r>
    </w:p>
    <w:p w:rsidR="009306DE" w:rsidRPr="009306DE" w:rsidRDefault="009306DE" w:rsidP="009306DE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Kontrolę wykorzystania wartości brutto umowy sprawuje Zamawiający.  </w:t>
      </w:r>
    </w:p>
    <w:p w:rsidR="009306DE" w:rsidRPr="009306DE" w:rsidRDefault="009306DE" w:rsidP="009306DE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Przekroczenie kwoty określonej w ust.1 nie narusza prawa Wykonawcy do wynagrodzenia należnego za wykonane usługi.</w:t>
      </w:r>
    </w:p>
    <w:p w:rsidR="009306DE" w:rsidRPr="009306DE" w:rsidRDefault="009306DE" w:rsidP="009306DE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Strony uzgadniają, że ceny przewidziane w umowie nie ulegną zmianie przez okres jej obowiązywania. </w:t>
      </w:r>
    </w:p>
    <w:p w:rsidR="009306DE" w:rsidRPr="009306DE" w:rsidRDefault="009306DE" w:rsidP="009306DE">
      <w:pPr>
        <w:widowControl w:val="0"/>
        <w:autoSpaceDE w:val="0"/>
        <w:autoSpaceDN w:val="0"/>
        <w:adjustRightInd w:val="0"/>
        <w:ind w:right="4"/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5.</w:t>
      </w:r>
    </w:p>
    <w:p w:rsidR="009306DE" w:rsidRPr="009306DE" w:rsidRDefault="009306DE" w:rsidP="009306DE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Rozliczenia finansowe między stronami następować będą z dołu. Za okres rozliczeniowy przyjmuje się miesiąc kalendarzowy. Wykonawca wystawi fakturę VAT wraz ze specyfikacją wykonanych usług w terminie do  7 dnia każdego miesiąca. </w:t>
      </w:r>
    </w:p>
    <w:p w:rsidR="009306DE" w:rsidRPr="009306DE" w:rsidRDefault="009306DE" w:rsidP="009306DE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Płatność nastąpi przelewem  na rachunek bankowy Wykonawcy wskazany w fakturze, w terminie do 21 dni od daty dostarczenia  prawidłowo wystawionej faktury.</w:t>
      </w:r>
    </w:p>
    <w:p w:rsidR="009306DE" w:rsidRPr="009306DE" w:rsidRDefault="009306DE" w:rsidP="009306DE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Za dzień zapłaty przyjmuje się dzień uznania rachunku bankowego Wykonawcy. </w:t>
      </w:r>
    </w:p>
    <w:p w:rsidR="009306DE" w:rsidRPr="009306DE" w:rsidRDefault="009306DE" w:rsidP="009306DE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Zamawiający upoważnia Wykonawcę do wystawienia faktury VAT bez podpisu  odbiorcy. </w:t>
      </w:r>
    </w:p>
    <w:p w:rsidR="009306DE" w:rsidRPr="009306DE" w:rsidRDefault="009306DE" w:rsidP="009306DE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357" w:hanging="357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Za nieterminowe regulowanie należności Wykonawca  będzie naliczał odsetki w wysokości ustawowej; bieg terminu rozpoczyna się po upływie terminu zapłaty.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6.</w:t>
      </w:r>
    </w:p>
    <w:p w:rsidR="009306DE" w:rsidRPr="009306DE" w:rsidRDefault="009306DE" w:rsidP="009306D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Wykonawca zapłaci Zamawiającemu kary umowne:</w:t>
      </w:r>
    </w:p>
    <w:p w:rsidR="009306DE" w:rsidRPr="009306DE" w:rsidRDefault="009306DE" w:rsidP="009306DE">
      <w:pPr>
        <w:widowControl w:val="0"/>
        <w:numPr>
          <w:ilvl w:val="0"/>
          <w:numId w:val="13"/>
        </w:numPr>
        <w:tabs>
          <w:tab w:val="clear" w:pos="1800"/>
          <w:tab w:val="num" w:pos="644"/>
          <w:tab w:val="num" w:pos="720"/>
        </w:tabs>
        <w:autoSpaceDE w:val="0"/>
        <w:autoSpaceDN w:val="0"/>
        <w:adjustRightInd w:val="0"/>
        <w:ind w:left="709" w:hanging="283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za wypowiedzenie przez Zamawiającego umowy ze skutkiem natychmiastowym – w wysokości 5% wynagrodzenia umownego brutto niezrealizowanej części Zamówienia, o którym mowa w § 4 ust. 1.</w:t>
      </w:r>
    </w:p>
    <w:p w:rsidR="009306DE" w:rsidRPr="009306DE" w:rsidRDefault="009306DE" w:rsidP="009306DE">
      <w:pPr>
        <w:widowControl w:val="0"/>
        <w:numPr>
          <w:ilvl w:val="0"/>
          <w:numId w:val="13"/>
        </w:numPr>
        <w:tabs>
          <w:tab w:val="clear" w:pos="1800"/>
          <w:tab w:val="num" w:pos="644"/>
          <w:tab w:val="num" w:pos="720"/>
        </w:tabs>
        <w:autoSpaceDE w:val="0"/>
        <w:autoSpaceDN w:val="0"/>
        <w:adjustRightInd w:val="0"/>
        <w:ind w:left="709" w:hanging="283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odstąpienie w całości lub w części od umowy przez Zamawiającego z przyczyn leżących po stronie Wykonawcy – w wysokości 5% wynagrodzenia umownego brutto niezrealizowanej części Zamówienia, o którym mowa w § 4 ust. 1.</w:t>
      </w:r>
    </w:p>
    <w:p w:rsidR="009306DE" w:rsidRPr="009306DE" w:rsidRDefault="009306DE" w:rsidP="009306D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709" w:hanging="283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odstąpienie w całości lub w części od umowy przez Wykonawcę z własnej winy lub woli – w wysokości 5% wynagrodzenia umownego brutto niezrealizowanej części Zamówienia, o którym mowa w § 4 ust. 1.</w:t>
      </w:r>
    </w:p>
    <w:p w:rsidR="009306DE" w:rsidRPr="009306DE" w:rsidRDefault="009306DE" w:rsidP="009306D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Wykonawca zapłaci Zamawiającemu karę umowną w wysokości 10% brutto opłaty miesięcznej za obsługę odbioru przesyłek z siedziby Zamawiającego, za każde jednodniowe opóźnienie w odbiorze przesyłek pocztowych lub każde jednodniowe opóźnienie w dostarczeniu do Zamawiającego przesyłek pocztowych.</w:t>
      </w:r>
    </w:p>
    <w:p w:rsidR="009306DE" w:rsidRPr="009306DE" w:rsidRDefault="009306DE" w:rsidP="009306D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Jeżeli w przypadku, o którym mowa w ust.2 Zamawiający zleci zastępcze wykonanie usługi innemu operatorowi, kosztami poniesionymi z tytułu wykonania tej umowy usługi obciąży Wykonawcę. </w:t>
      </w:r>
    </w:p>
    <w:p w:rsidR="009306DE" w:rsidRPr="009306DE" w:rsidRDefault="009306DE" w:rsidP="009306D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W przypadku nienależytego wykonywania  przez Wykonawcę przedmiotu umowy, a w szczególności §2</w:t>
      </w:r>
      <w:r w:rsidRPr="009306DE">
        <w:rPr>
          <w:b/>
          <w:sz w:val="24"/>
          <w:szCs w:val="24"/>
        </w:rPr>
        <w:t xml:space="preserve">, </w:t>
      </w:r>
      <w:r w:rsidRPr="009306DE">
        <w:rPr>
          <w:sz w:val="24"/>
          <w:szCs w:val="24"/>
        </w:rPr>
        <w:t>Zamawiający zastrzega sobie prawo wypowiedzenia umowy ze skutkiem natychmiastowym.</w:t>
      </w:r>
    </w:p>
    <w:p w:rsidR="009306DE" w:rsidRPr="009306DE" w:rsidRDefault="009306DE" w:rsidP="009306D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W przypadku utraty, ubytku, uszkodzenia przesyłki bądź niewykonania lub nienależytego wykonania przedmiotu umowy Wykonawca zapłaci Zamawiającemu należne odszkodowanie, zgodnie z przepisami  ustawy Prawo Pocztowe. </w:t>
      </w:r>
    </w:p>
    <w:p w:rsidR="009306DE" w:rsidRPr="009306DE" w:rsidRDefault="009306DE" w:rsidP="009306D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 Kary umowne, nie zostaną naliczone wyłącznie w przypadku, gdy niewykonanie lub niewłaściwe wykonanie zobowiązania nastąpiło na skutek siły wyższej.</w:t>
      </w:r>
    </w:p>
    <w:p w:rsidR="009306DE" w:rsidRPr="009306DE" w:rsidRDefault="009306DE" w:rsidP="009306D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Zapłata kar umownych nie wyklucza dochodzenia przez Zamawiającego odszkodowania na zasadach ogólnych Kodeksu cywilnego. </w:t>
      </w:r>
    </w:p>
    <w:p w:rsidR="009306DE" w:rsidRPr="009306DE" w:rsidRDefault="009306DE" w:rsidP="009306DE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Wykonawca wyraża zgodę na potrącenie kar umownych z należnego mu wynagrodzenia, po przeprowadzeniu postępowania potwierdzającego zasadność i wysokość naliczonej kary umownej.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7.</w:t>
      </w:r>
    </w:p>
    <w:p w:rsidR="009306DE" w:rsidRPr="009306DE" w:rsidRDefault="009306DE" w:rsidP="009306DE">
      <w:pPr>
        <w:jc w:val="both"/>
        <w:rPr>
          <w:rFonts w:eastAsiaTheme="minorHAnsi"/>
          <w:sz w:val="24"/>
          <w:szCs w:val="24"/>
          <w:lang w:eastAsia="en-US"/>
        </w:rPr>
      </w:pPr>
      <w:r w:rsidRPr="009306DE">
        <w:rPr>
          <w:rFonts w:eastAsiaTheme="minorHAnsi"/>
          <w:sz w:val="24"/>
          <w:szCs w:val="24"/>
          <w:lang w:eastAsia="en-US"/>
        </w:rPr>
        <w:t>1.  Zamawiający przewiduje możliwość dokonania zmiany zawartej umowy w przypadku:</w:t>
      </w:r>
    </w:p>
    <w:p w:rsidR="009306DE" w:rsidRPr="009306DE" w:rsidRDefault="009306DE" w:rsidP="009306DE">
      <w:pPr>
        <w:widowControl w:val="0"/>
        <w:numPr>
          <w:ilvl w:val="0"/>
          <w:numId w:val="20"/>
        </w:numPr>
        <w:tabs>
          <w:tab w:val="num" w:pos="720"/>
        </w:tabs>
        <w:autoSpaceDE w:val="0"/>
        <w:autoSpaceDN w:val="0"/>
        <w:adjustRightInd w:val="0"/>
        <w:ind w:left="567" w:hanging="283"/>
        <w:jc w:val="both"/>
        <w:rPr>
          <w:rFonts w:eastAsiaTheme="minorHAnsi"/>
          <w:sz w:val="24"/>
          <w:szCs w:val="24"/>
          <w:lang w:eastAsia="en-US"/>
        </w:rPr>
      </w:pPr>
      <w:r w:rsidRPr="009306DE">
        <w:rPr>
          <w:rFonts w:eastAsiaTheme="minorHAnsi"/>
          <w:sz w:val="24"/>
          <w:szCs w:val="24"/>
          <w:lang w:eastAsia="en-US"/>
        </w:rPr>
        <w:t>gdy konieczność wprowadzenia zmian wynika z okoliczności, których nie można było przewidzieć w chwili zawarcia umowy,</w:t>
      </w:r>
    </w:p>
    <w:p w:rsidR="009306DE" w:rsidRPr="009306DE" w:rsidRDefault="009306DE" w:rsidP="009306DE">
      <w:pPr>
        <w:widowControl w:val="0"/>
        <w:numPr>
          <w:ilvl w:val="0"/>
          <w:numId w:val="20"/>
        </w:numPr>
        <w:tabs>
          <w:tab w:val="num" w:pos="567"/>
          <w:tab w:val="num" w:pos="644"/>
          <w:tab w:val="num" w:pos="720"/>
        </w:tabs>
        <w:autoSpaceDE w:val="0"/>
        <w:autoSpaceDN w:val="0"/>
        <w:adjustRightInd w:val="0"/>
        <w:ind w:left="567" w:hanging="283"/>
        <w:jc w:val="both"/>
        <w:rPr>
          <w:rFonts w:eastAsiaTheme="minorHAnsi"/>
          <w:sz w:val="24"/>
          <w:szCs w:val="24"/>
          <w:lang w:eastAsia="en-US"/>
        </w:rPr>
      </w:pPr>
      <w:r w:rsidRPr="009306DE">
        <w:rPr>
          <w:rFonts w:eastAsiaTheme="minorHAnsi"/>
          <w:sz w:val="24"/>
          <w:szCs w:val="24"/>
          <w:lang w:eastAsia="en-US"/>
        </w:rPr>
        <w:t>gdy zmiany są korzystne dla Zamawiającego,</w:t>
      </w:r>
    </w:p>
    <w:p w:rsidR="009306DE" w:rsidRPr="009306DE" w:rsidRDefault="009306DE" w:rsidP="009306DE">
      <w:pPr>
        <w:widowControl w:val="0"/>
        <w:numPr>
          <w:ilvl w:val="0"/>
          <w:numId w:val="20"/>
        </w:numPr>
        <w:tabs>
          <w:tab w:val="num" w:pos="567"/>
          <w:tab w:val="num" w:pos="644"/>
          <w:tab w:val="num" w:pos="720"/>
        </w:tabs>
        <w:autoSpaceDE w:val="0"/>
        <w:autoSpaceDN w:val="0"/>
        <w:adjustRightInd w:val="0"/>
        <w:ind w:left="567" w:hanging="283"/>
        <w:jc w:val="both"/>
        <w:rPr>
          <w:rFonts w:eastAsiaTheme="minorHAnsi"/>
          <w:sz w:val="24"/>
          <w:szCs w:val="24"/>
          <w:lang w:eastAsia="en-US"/>
        </w:rPr>
      </w:pPr>
      <w:r w:rsidRPr="009306DE">
        <w:rPr>
          <w:rFonts w:eastAsiaTheme="minorHAnsi"/>
          <w:sz w:val="24"/>
          <w:szCs w:val="24"/>
          <w:lang w:eastAsia="en-US"/>
        </w:rPr>
        <w:t xml:space="preserve">zmiany stawki podatku VAT za usługi pocztowe, </w:t>
      </w:r>
    </w:p>
    <w:p w:rsidR="009306DE" w:rsidRPr="009306DE" w:rsidRDefault="009306DE" w:rsidP="009306DE">
      <w:pPr>
        <w:widowControl w:val="0"/>
        <w:numPr>
          <w:ilvl w:val="0"/>
          <w:numId w:val="20"/>
        </w:numPr>
        <w:tabs>
          <w:tab w:val="num" w:pos="567"/>
          <w:tab w:val="num" w:pos="709"/>
        </w:tabs>
        <w:autoSpaceDE w:val="0"/>
        <w:autoSpaceDN w:val="0"/>
        <w:adjustRightInd w:val="0"/>
        <w:ind w:left="567" w:hanging="283"/>
        <w:jc w:val="both"/>
        <w:rPr>
          <w:rFonts w:eastAsiaTheme="minorHAnsi"/>
          <w:sz w:val="24"/>
          <w:szCs w:val="24"/>
          <w:lang w:eastAsia="en-US"/>
        </w:rPr>
      </w:pPr>
      <w:r w:rsidRPr="009306DE">
        <w:rPr>
          <w:rFonts w:eastAsiaTheme="minorHAnsi"/>
          <w:sz w:val="24"/>
          <w:szCs w:val="24"/>
          <w:lang w:eastAsia="en-US"/>
        </w:rPr>
        <w:t xml:space="preserve">zmiany cennika maksymalnych opłat na powszechne usługi pocztowe, w rozumieniu przepisów ustawy z dnia 23 listopada 2012 r. Prawo pocztowe, w odniesieniu do obejmujących je przesyłek </w:t>
      </w:r>
    </w:p>
    <w:p w:rsidR="009306DE" w:rsidRPr="009306DE" w:rsidRDefault="009306DE" w:rsidP="009306DE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9306DE">
        <w:rPr>
          <w:rFonts w:eastAsiaTheme="minorHAnsi"/>
          <w:sz w:val="24"/>
          <w:szCs w:val="24"/>
          <w:lang w:eastAsia="en-US"/>
        </w:rPr>
        <w:t>Zamawiający dokona zmiany cen jednostkowych brutto w przypadku zmiany wysokości stawki podatku VAT z dniem wejścia w życie aktu prawnego zmieniającego stawkę. Zmiana nie będzie wymagała sporządzenia aneksu do umowy.</w:t>
      </w:r>
    </w:p>
    <w:p w:rsidR="009306DE" w:rsidRPr="009306DE" w:rsidRDefault="009306DE" w:rsidP="009306DE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9306DE">
        <w:rPr>
          <w:rFonts w:eastAsiaTheme="minorHAnsi"/>
          <w:sz w:val="24"/>
          <w:szCs w:val="24"/>
          <w:lang w:eastAsia="en-US"/>
        </w:rPr>
        <w:t>Zmiany umowy wymagają formy pisemnej w postaci aneksu pod rygorem nieważności, z wyjątkiem przypadków określonych w § 1 ust.2 oraz ust.2 niniejszego paragrafu</w:t>
      </w:r>
    </w:p>
    <w:p w:rsidR="009306DE" w:rsidRPr="009306DE" w:rsidRDefault="009306DE" w:rsidP="009306DE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9306DE">
        <w:rPr>
          <w:rFonts w:eastAsiaTheme="minorHAnsi"/>
          <w:sz w:val="24"/>
          <w:szCs w:val="24"/>
          <w:lang w:eastAsia="en-US"/>
        </w:rPr>
        <w:t xml:space="preserve">Zmiany dotyczące zmiany  nazw, adresów, numerów rachunków bankowych, nazwy placówki pocztowej nie będą wymagały sporządzania aneksu do umowy. Wykonawca o ww. zamianach poinformuje Zamawiającego pisemnie. 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8.</w:t>
      </w:r>
    </w:p>
    <w:p w:rsidR="009306DE" w:rsidRPr="009306DE" w:rsidRDefault="009306DE" w:rsidP="009306DE">
      <w:pPr>
        <w:tabs>
          <w:tab w:val="num" w:pos="2520"/>
        </w:tabs>
        <w:jc w:val="both"/>
        <w:rPr>
          <w:sz w:val="24"/>
          <w:szCs w:val="24"/>
        </w:rPr>
      </w:pPr>
      <w:r w:rsidRPr="009306DE">
        <w:rPr>
          <w:sz w:val="24"/>
          <w:szCs w:val="24"/>
        </w:rPr>
        <w:t xml:space="preserve">Strony zawierają umowę na okres 24 miesięcy - od dnia 01.01.2019 do 31.12.2020 r. 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9.</w:t>
      </w:r>
    </w:p>
    <w:p w:rsidR="009306DE" w:rsidRPr="009306DE" w:rsidRDefault="009306DE" w:rsidP="009306DE">
      <w:pPr>
        <w:widowControl w:val="0"/>
        <w:numPr>
          <w:ilvl w:val="2"/>
          <w:numId w:val="13"/>
        </w:numPr>
        <w:autoSpaceDE w:val="0"/>
        <w:autoSpaceDN w:val="0"/>
        <w:adjustRightInd w:val="0"/>
        <w:ind w:left="284" w:hanging="284"/>
        <w:contextualSpacing/>
        <w:jc w:val="both"/>
        <w:rPr>
          <w:sz w:val="24"/>
          <w:szCs w:val="24"/>
        </w:rPr>
      </w:pPr>
      <w:r w:rsidRPr="009306DE">
        <w:rPr>
          <w:sz w:val="24"/>
          <w:szCs w:val="24"/>
        </w:rPr>
        <w:t>Strony zobowiązują się do nieujawniania informacji uzyskanych w związku z realizacją umowy, stanowiących tajemnicę przedsiębiorstwa Wykonawcy i Zamawiającego w rozumieniu ustawy o zwalczaniu nieuczciwej konkurencji (Dz. U. z 2018 poz. 419 ze zm.) i nie mogą być ujawnione w jakiejkolwiek postaci osobom trzecim przez żadną ze Stron.</w:t>
      </w:r>
    </w:p>
    <w:p w:rsidR="009306DE" w:rsidRPr="009306DE" w:rsidRDefault="009306DE" w:rsidP="009306DE">
      <w:pPr>
        <w:widowControl w:val="0"/>
        <w:numPr>
          <w:ilvl w:val="2"/>
          <w:numId w:val="13"/>
        </w:numPr>
        <w:autoSpaceDE w:val="0"/>
        <w:autoSpaceDN w:val="0"/>
        <w:adjustRightInd w:val="0"/>
        <w:ind w:left="284" w:hanging="284"/>
        <w:contextualSpacing/>
        <w:jc w:val="both"/>
        <w:rPr>
          <w:sz w:val="24"/>
          <w:szCs w:val="24"/>
        </w:rPr>
      </w:pPr>
      <w:r w:rsidRPr="009306DE">
        <w:rPr>
          <w:rFonts w:eastAsiaTheme="minorHAnsi"/>
          <w:sz w:val="24"/>
          <w:szCs w:val="24"/>
          <w:lang w:eastAsia="en-US"/>
        </w:rPr>
        <w:t xml:space="preserve">Wykonawca oświadcza, że zna przepisy dotyczące ochrony danych osobowych i zobowiązuje się do wypełniania obowiązków informacyjnych przewidzianych w art. 13 i art. 14 </w:t>
      </w:r>
      <w:r w:rsidRPr="009306DE">
        <w:rPr>
          <w:bCs/>
          <w:sz w:val="24"/>
          <w:szCs w:val="24"/>
          <w:shd w:val="clear" w:color="auto" w:fill="FFFFFF"/>
        </w:rPr>
        <w:t>Rozporządzenia Parlamentu Europejskiego i Rady (UE) </w:t>
      </w:r>
      <w:r w:rsidRPr="009306DE">
        <w:rPr>
          <w:sz w:val="24"/>
          <w:szCs w:val="24"/>
          <w:shd w:val="clear" w:color="auto" w:fill="FFFFFF"/>
        </w:rPr>
        <w:t>2016/679 z dnia 27 kwietnia 2016r. w sprawie ochrony osób fizycznych w związku z przetwarzaniem danych osobowych i w sprawie swobodnego przepływu takich danych oraz uchylenia dyrektywy 95/46/WE</w:t>
      </w:r>
      <w:r w:rsidRPr="009306DE">
        <w:rPr>
          <w:sz w:val="24"/>
          <w:szCs w:val="24"/>
        </w:rPr>
        <w:t xml:space="preserve"> </w:t>
      </w:r>
      <w:r w:rsidRPr="009306DE">
        <w:rPr>
          <w:rFonts w:eastAsiaTheme="minorHAnsi"/>
          <w:sz w:val="24"/>
          <w:szCs w:val="24"/>
          <w:lang w:eastAsia="en-US"/>
        </w:rPr>
        <w:t>wobec osób, od których dane pozyskuje bezpośrednio lub pośrednio w związku realizacją niniejszej umowy.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10.</w:t>
      </w:r>
    </w:p>
    <w:p w:rsidR="009306DE" w:rsidRPr="009306DE" w:rsidRDefault="009306DE" w:rsidP="009306D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06DE">
        <w:rPr>
          <w:sz w:val="24"/>
          <w:szCs w:val="24"/>
        </w:rPr>
        <w:t>Strony umowy zobowiązują się do niezwłocznego wzajemnego informowania o każdej zmianie danych w dokumentach rejestracyjnych oraz innych danych wymienionych w umowie, a mających wpływ na jej ważność.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11.</w:t>
      </w:r>
    </w:p>
    <w:p w:rsidR="009306DE" w:rsidRPr="009306DE" w:rsidRDefault="009306DE" w:rsidP="009306DE">
      <w:pPr>
        <w:jc w:val="both"/>
        <w:rPr>
          <w:sz w:val="24"/>
          <w:szCs w:val="24"/>
        </w:rPr>
      </w:pPr>
      <w:r w:rsidRPr="009306DE">
        <w:rPr>
          <w:sz w:val="24"/>
          <w:szCs w:val="24"/>
        </w:rPr>
        <w:t>Strony przewidują możliwość rozwiązaniu umowy za jednomiesięcznym okresem wypowiedzenia, ze skutkiem na ostatni dzień miesiąca kalendarzowego.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12.</w:t>
      </w:r>
    </w:p>
    <w:p w:rsidR="009306DE" w:rsidRPr="009306DE" w:rsidRDefault="009306DE" w:rsidP="009306DE">
      <w:pPr>
        <w:rPr>
          <w:sz w:val="24"/>
          <w:szCs w:val="24"/>
        </w:rPr>
      </w:pPr>
      <w:r w:rsidRPr="009306DE">
        <w:rPr>
          <w:sz w:val="24"/>
          <w:szCs w:val="24"/>
        </w:rPr>
        <w:t>Sprawy sporne rozstrzygać będzie sąd właściwy według siedziby Zamawiającego.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13.</w:t>
      </w:r>
    </w:p>
    <w:p w:rsidR="009306DE" w:rsidRPr="009306DE" w:rsidRDefault="009306DE" w:rsidP="009306DE">
      <w:pPr>
        <w:jc w:val="both"/>
        <w:rPr>
          <w:sz w:val="24"/>
          <w:szCs w:val="24"/>
        </w:rPr>
      </w:pPr>
      <w:r w:rsidRPr="009306DE">
        <w:rPr>
          <w:sz w:val="24"/>
          <w:szCs w:val="24"/>
        </w:rPr>
        <w:t>W sprawach nieuregulowanych niniejszą umową stosuje się przepisy kodeksu cywilnego, kodeksu postępowania cywilnego.</w:t>
      </w: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</w:p>
    <w:p w:rsidR="009306DE" w:rsidRPr="009306DE" w:rsidRDefault="009306DE" w:rsidP="009306DE">
      <w:pPr>
        <w:jc w:val="center"/>
        <w:rPr>
          <w:b/>
          <w:sz w:val="24"/>
          <w:szCs w:val="24"/>
        </w:rPr>
      </w:pPr>
      <w:r w:rsidRPr="009306DE">
        <w:rPr>
          <w:b/>
          <w:sz w:val="24"/>
          <w:szCs w:val="24"/>
        </w:rPr>
        <w:t>§ 14.</w:t>
      </w:r>
    </w:p>
    <w:p w:rsidR="009306DE" w:rsidRPr="009306DE" w:rsidRDefault="009306DE" w:rsidP="009306DE">
      <w:pPr>
        <w:jc w:val="both"/>
        <w:rPr>
          <w:sz w:val="24"/>
          <w:szCs w:val="24"/>
        </w:rPr>
      </w:pPr>
      <w:r w:rsidRPr="009306DE">
        <w:rPr>
          <w:sz w:val="24"/>
          <w:szCs w:val="24"/>
        </w:rPr>
        <w:t>Umowę sporządzono w trzech jednobrzmiących egzemplarzach, dwa dla Zamawiającego, jeden dla Wykonawcy.</w:t>
      </w:r>
    </w:p>
    <w:p w:rsidR="009306DE" w:rsidRPr="009306DE" w:rsidRDefault="009306DE" w:rsidP="009306DE">
      <w:pPr>
        <w:rPr>
          <w:sz w:val="24"/>
          <w:szCs w:val="24"/>
        </w:rPr>
      </w:pPr>
    </w:p>
    <w:p w:rsidR="009306DE" w:rsidRPr="009306DE" w:rsidRDefault="009306DE" w:rsidP="009306DE">
      <w:pPr>
        <w:rPr>
          <w:sz w:val="24"/>
          <w:szCs w:val="24"/>
        </w:rPr>
      </w:pPr>
      <w:r w:rsidRPr="009306DE">
        <w:rPr>
          <w:sz w:val="24"/>
          <w:szCs w:val="24"/>
        </w:rPr>
        <w:t xml:space="preserve">ZAMAWIAJĄCY </w:t>
      </w:r>
      <w:r w:rsidRPr="009306DE">
        <w:rPr>
          <w:sz w:val="24"/>
          <w:szCs w:val="24"/>
        </w:rPr>
        <w:tab/>
      </w:r>
      <w:r w:rsidRPr="009306DE">
        <w:rPr>
          <w:sz w:val="24"/>
          <w:szCs w:val="24"/>
        </w:rPr>
        <w:tab/>
      </w:r>
      <w:r w:rsidRPr="009306DE">
        <w:rPr>
          <w:sz w:val="24"/>
          <w:szCs w:val="24"/>
        </w:rPr>
        <w:tab/>
      </w:r>
      <w:r w:rsidRPr="009306DE">
        <w:rPr>
          <w:sz w:val="24"/>
          <w:szCs w:val="24"/>
        </w:rPr>
        <w:tab/>
      </w:r>
      <w:r w:rsidRPr="009306DE">
        <w:rPr>
          <w:sz w:val="24"/>
          <w:szCs w:val="24"/>
        </w:rPr>
        <w:tab/>
      </w:r>
      <w:r w:rsidRPr="009306DE">
        <w:rPr>
          <w:sz w:val="24"/>
          <w:szCs w:val="24"/>
        </w:rPr>
        <w:tab/>
      </w:r>
      <w:r w:rsidRPr="009306DE">
        <w:rPr>
          <w:sz w:val="24"/>
          <w:szCs w:val="24"/>
        </w:rPr>
        <w:tab/>
      </w:r>
      <w:r w:rsidRPr="009306DE">
        <w:rPr>
          <w:sz w:val="24"/>
          <w:szCs w:val="24"/>
        </w:rPr>
        <w:tab/>
        <w:t>WYKONAWCA</w:t>
      </w:r>
    </w:p>
    <w:p w:rsidR="009B68BA" w:rsidRPr="009B68BA" w:rsidRDefault="009B68BA" w:rsidP="009306DE">
      <w:pPr>
        <w:jc w:val="center"/>
        <w:rPr>
          <w:b/>
          <w:sz w:val="24"/>
          <w:szCs w:val="24"/>
        </w:rPr>
      </w:pPr>
    </w:p>
    <w:sectPr w:rsidR="009B68BA" w:rsidRPr="009B68BA" w:rsidSect="00AE15B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B58" w:rsidRDefault="00FC3B58">
      <w:r>
        <w:separator/>
      </w:r>
    </w:p>
  </w:endnote>
  <w:endnote w:type="continuationSeparator" w:id="0">
    <w:p w:rsidR="00FC3B58" w:rsidRDefault="00FC3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B58" w:rsidRDefault="00FC3B58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C3B58" w:rsidRDefault="00FC3B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B58" w:rsidRDefault="00FC3B58">
      <w:r>
        <w:separator/>
      </w:r>
    </w:p>
  </w:footnote>
  <w:footnote w:type="continuationSeparator" w:id="0">
    <w:p w:rsidR="00FC3B58" w:rsidRDefault="00FC3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B58" w:rsidRPr="00AB0BC6" w:rsidRDefault="00FC3B58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F4E4D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1B47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F76"/>
    <w:multiLevelType w:val="hybridMultilevel"/>
    <w:tmpl w:val="84C26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0527D"/>
    <w:multiLevelType w:val="hybridMultilevel"/>
    <w:tmpl w:val="AABA5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82D4AAB"/>
    <w:multiLevelType w:val="hybridMultilevel"/>
    <w:tmpl w:val="8EA4A30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8C3506D"/>
    <w:multiLevelType w:val="hybridMultilevel"/>
    <w:tmpl w:val="2A5C5C60"/>
    <w:lvl w:ilvl="0" w:tplc="4FEA17A6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7AC907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7">
    <w:nsid w:val="43415349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907D63"/>
    <w:multiLevelType w:val="hybridMultilevel"/>
    <w:tmpl w:val="9DCABD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489E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D574EF"/>
    <w:multiLevelType w:val="hybridMultilevel"/>
    <w:tmpl w:val="0D0C09FC"/>
    <w:lvl w:ilvl="0" w:tplc="740EC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D10E12"/>
    <w:multiLevelType w:val="singleLevel"/>
    <w:tmpl w:val="1BAC0C80"/>
    <w:lvl w:ilvl="0">
      <w:start w:val="1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03137"/>
      </w:rPr>
    </w:lvl>
  </w:abstractNum>
  <w:abstractNum w:abstractNumId="11">
    <w:nsid w:val="527754C7"/>
    <w:multiLevelType w:val="hybridMultilevel"/>
    <w:tmpl w:val="9626A41A"/>
    <w:lvl w:ilvl="0" w:tplc="F8CA0A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9BC568F"/>
    <w:multiLevelType w:val="hybridMultilevel"/>
    <w:tmpl w:val="9626A41A"/>
    <w:lvl w:ilvl="0" w:tplc="F8CA0A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F93A26"/>
    <w:multiLevelType w:val="hybridMultilevel"/>
    <w:tmpl w:val="08CCEA5C"/>
    <w:lvl w:ilvl="0" w:tplc="800A93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5799E"/>
    <w:multiLevelType w:val="hybridMultilevel"/>
    <w:tmpl w:val="9DCABD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489E6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8563D9"/>
    <w:multiLevelType w:val="hybridMultilevel"/>
    <w:tmpl w:val="95D8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D55929"/>
    <w:multiLevelType w:val="hybridMultilevel"/>
    <w:tmpl w:val="8836E7A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6E992E62"/>
    <w:multiLevelType w:val="hybridMultilevel"/>
    <w:tmpl w:val="29F87F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6"/>
  </w:num>
  <w:num w:numId="3">
    <w:abstractNumId w:val="1"/>
    <w:lvlOverride w:ilvl="0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lvl w:ilvl="0">
        <w:start w:val="18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303137"/>
        </w:rPr>
      </w:lvl>
    </w:lvlOverride>
  </w:num>
  <w:num w:numId="16">
    <w:abstractNumId w:val="16"/>
  </w:num>
  <w:num w:numId="17">
    <w:abstractNumId w:val="14"/>
  </w:num>
  <w:num w:numId="18">
    <w:abstractNumId w:val="13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247"/>
    <w:rsid w:val="00001473"/>
    <w:rsid w:val="00001AD9"/>
    <w:rsid w:val="00001D8E"/>
    <w:rsid w:val="00002B4D"/>
    <w:rsid w:val="000043A4"/>
    <w:rsid w:val="00004B2D"/>
    <w:rsid w:val="00006446"/>
    <w:rsid w:val="00011481"/>
    <w:rsid w:val="00011769"/>
    <w:rsid w:val="0001187A"/>
    <w:rsid w:val="000138B9"/>
    <w:rsid w:val="00014FEC"/>
    <w:rsid w:val="00015798"/>
    <w:rsid w:val="00016BE4"/>
    <w:rsid w:val="0002479B"/>
    <w:rsid w:val="00026C7C"/>
    <w:rsid w:val="00027906"/>
    <w:rsid w:val="00030713"/>
    <w:rsid w:val="000309DE"/>
    <w:rsid w:val="00032957"/>
    <w:rsid w:val="000379DD"/>
    <w:rsid w:val="00040419"/>
    <w:rsid w:val="00041626"/>
    <w:rsid w:val="00041CF7"/>
    <w:rsid w:val="00042094"/>
    <w:rsid w:val="000421D4"/>
    <w:rsid w:val="00042972"/>
    <w:rsid w:val="00042DCD"/>
    <w:rsid w:val="00043457"/>
    <w:rsid w:val="000436B0"/>
    <w:rsid w:val="00043779"/>
    <w:rsid w:val="00044F5B"/>
    <w:rsid w:val="00045D07"/>
    <w:rsid w:val="000472EC"/>
    <w:rsid w:val="00050633"/>
    <w:rsid w:val="00055672"/>
    <w:rsid w:val="00057092"/>
    <w:rsid w:val="00061170"/>
    <w:rsid w:val="00063795"/>
    <w:rsid w:val="00066351"/>
    <w:rsid w:val="00066902"/>
    <w:rsid w:val="00070D8B"/>
    <w:rsid w:val="00071CE9"/>
    <w:rsid w:val="000755AD"/>
    <w:rsid w:val="00075793"/>
    <w:rsid w:val="000759D1"/>
    <w:rsid w:val="00075FD6"/>
    <w:rsid w:val="00076D80"/>
    <w:rsid w:val="0007725F"/>
    <w:rsid w:val="00077A38"/>
    <w:rsid w:val="0008075E"/>
    <w:rsid w:val="00080CB9"/>
    <w:rsid w:val="00081995"/>
    <w:rsid w:val="0008507A"/>
    <w:rsid w:val="00090F64"/>
    <w:rsid w:val="00091108"/>
    <w:rsid w:val="00092F7A"/>
    <w:rsid w:val="0009330B"/>
    <w:rsid w:val="0009483C"/>
    <w:rsid w:val="000963C4"/>
    <w:rsid w:val="000967E9"/>
    <w:rsid w:val="00097779"/>
    <w:rsid w:val="00097F34"/>
    <w:rsid w:val="000A08BD"/>
    <w:rsid w:val="000A09E1"/>
    <w:rsid w:val="000A0AC9"/>
    <w:rsid w:val="000A2639"/>
    <w:rsid w:val="000A5594"/>
    <w:rsid w:val="000A6B26"/>
    <w:rsid w:val="000A6D6E"/>
    <w:rsid w:val="000A72C9"/>
    <w:rsid w:val="000A73F6"/>
    <w:rsid w:val="000A7887"/>
    <w:rsid w:val="000B0AFC"/>
    <w:rsid w:val="000B1307"/>
    <w:rsid w:val="000B37FB"/>
    <w:rsid w:val="000B66B9"/>
    <w:rsid w:val="000C0598"/>
    <w:rsid w:val="000C1B2F"/>
    <w:rsid w:val="000C2D47"/>
    <w:rsid w:val="000C35E4"/>
    <w:rsid w:val="000C3A85"/>
    <w:rsid w:val="000C4A67"/>
    <w:rsid w:val="000D0F43"/>
    <w:rsid w:val="000D14FA"/>
    <w:rsid w:val="000D2C53"/>
    <w:rsid w:val="000D3A55"/>
    <w:rsid w:val="000D3D52"/>
    <w:rsid w:val="000D42EE"/>
    <w:rsid w:val="000D59C3"/>
    <w:rsid w:val="000D7260"/>
    <w:rsid w:val="000E2389"/>
    <w:rsid w:val="000E27EC"/>
    <w:rsid w:val="000E36EF"/>
    <w:rsid w:val="000E4E3D"/>
    <w:rsid w:val="000E5709"/>
    <w:rsid w:val="000E5A3B"/>
    <w:rsid w:val="000E611C"/>
    <w:rsid w:val="000E70E0"/>
    <w:rsid w:val="000E710C"/>
    <w:rsid w:val="000F024B"/>
    <w:rsid w:val="000F12D7"/>
    <w:rsid w:val="000F2923"/>
    <w:rsid w:val="000F386A"/>
    <w:rsid w:val="000F4488"/>
    <w:rsid w:val="000F5C68"/>
    <w:rsid w:val="0010508C"/>
    <w:rsid w:val="00105280"/>
    <w:rsid w:val="0010541F"/>
    <w:rsid w:val="00105F89"/>
    <w:rsid w:val="00112DCA"/>
    <w:rsid w:val="00113075"/>
    <w:rsid w:val="0011473B"/>
    <w:rsid w:val="00116216"/>
    <w:rsid w:val="0011639A"/>
    <w:rsid w:val="00117F67"/>
    <w:rsid w:val="0012068E"/>
    <w:rsid w:val="00120817"/>
    <w:rsid w:val="0012143D"/>
    <w:rsid w:val="0012288E"/>
    <w:rsid w:val="00122B70"/>
    <w:rsid w:val="00122BD7"/>
    <w:rsid w:val="0012442C"/>
    <w:rsid w:val="001251D0"/>
    <w:rsid w:val="00126D72"/>
    <w:rsid w:val="00131A15"/>
    <w:rsid w:val="00132578"/>
    <w:rsid w:val="00133442"/>
    <w:rsid w:val="00133DF3"/>
    <w:rsid w:val="00135759"/>
    <w:rsid w:val="00136037"/>
    <w:rsid w:val="00142996"/>
    <w:rsid w:val="0014302C"/>
    <w:rsid w:val="001453E5"/>
    <w:rsid w:val="00150AD2"/>
    <w:rsid w:val="00151350"/>
    <w:rsid w:val="00152BDD"/>
    <w:rsid w:val="00155409"/>
    <w:rsid w:val="001556DD"/>
    <w:rsid w:val="001557E2"/>
    <w:rsid w:val="00155858"/>
    <w:rsid w:val="00156241"/>
    <w:rsid w:val="0015641E"/>
    <w:rsid w:val="0015643A"/>
    <w:rsid w:val="00160AE4"/>
    <w:rsid w:val="00161C3A"/>
    <w:rsid w:val="00163ACA"/>
    <w:rsid w:val="0016687F"/>
    <w:rsid w:val="00170699"/>
    <w:rsid w:val="00170D43"/>
    <w:rsid w:val="00170F37"/>
    <w:rsid w:val="00171DCC"/>
    <w:rsid w:val="00172330"/>
    <w:rsid w:val="00172639"/>
    <w:rsid w:val="0017468E"/>
    <w:rsid w:val="001762CF"/>
    <w:rsid w:val="001765D5"/>
    <w:rsid w:val="00176BF0"/>
    <w:rsid w:val="001774A4"/>
    <w:rsid w:val="001800B6"/>
    <w:rsid w:val="001809B8"/>
    <w:rsid w:val="001810A5"/>
    <w:rsid w:val="00181536"/>
    <w:rsid w:val="001822D6"/>
    <w:rsid w:val="0018232B"/>
    <w:rsid w:val="001837E1"/>
    <w:rsid w:val="00183A5A"/>
    <w:rsid w:val="00183F4F"/>
    <w:rsid w:val="00184EF2"/>
    <w:rsid w:val="00186C98"/>
    <w:rsid w:val="00191767"/>
    <w:rsid w:val="00192E8C"/>
    <w:rsid w:val="00194DDB"/>
    <w:rsid w:val="0019557F"/>
    <w:rsid w:val="00195EB8"/>
    <w:rsid w:val="001970E8"/>
    <w:rsid w:val="00197467"/>
    <w:rsid w:val="001A12C8"/>
    <w:rsid w:val="001A220A"/>
    <w:rsid w:val="001A5127"/>
    <w:rsid w:val="001A603C"/>
    <w:rsid w:val="001A666A"/>
    <w:rsid w:val="001A79BD"/>
    <w:rsid w:val="001B190F"/>
    <w:rsid w:val="001B1A7A"/>
    <w:rsid w:val="001C1147"/>
    <w:rsid w:val="001C1E98"/>
    <w:rsid w:val="001C305F"/>
    <w:rsid w:val="001C3528"/>
    <w:rsid w:val="001C651B"/>
    <w:rsid w:val="001C782E"/>
    <w:rsid w:val="001D2261"/>
    <w:rsid w:val="001D6B97"/>
    <w:rsid w:val="001E03CC"/>
    <w:rsid w:val="001E0AA7"/>
    <w:rsid w:val="001E66F7"/>
    <w:rsid w:val="001F14EF"/>
    <w:rsid w:val="001F1782"/>
    <w:rsid w:val="001F33F5"/>
    <w:rsid w:val="001F417D"/>
    <w:rsid w:val="001F4BC5"/>
    <w:rsid w:val="001F64B6"/>
    <w:rsid w:val="001F698A"/>
    <w:rsid w:val="00201A85"/>
    <w:rsid w:val="00203248"/>
    <w:rsid w:val="00204064"/>
    <w:rsid w:val="002055C7"/>
    <w:rsid w:val="0020675A"/>
    <w:rsid w:val="00215688"/>
    <w:rsid w:val="00216816"/>
    <w:rsid w:val="002213A6"/>
    <w:rsid w:val="002230F5"/>
    <w:rsid w:val="00224355"/>
    <w:rsid w:val="002243FC"/>
    <w:rsid w:val="0022495C"/>
    <w:rsid w:val="002249A6"/>
    <w:rsid w:val="002258E2"/>
    <w:rsid w:val="002262D1"/>
    <w:rsid w:val="00227362"/>
    <w:rsid w:val="00230030"/>
    <w:rsid w:val="002334A5"/>
    <w:rsid w:val="00233FCD"/>
    <w:rsid w:val="002347C6"/>
    <w:rsid w:val="00234EC8"/>
    <w:rsid w:val="00236680"/>
    <w:rsid w:val="002372FF"/>
    <w:rsid w:val="00240A2F"/>
    <w:rsid w:val="00241E07"/>
    <w:rsid w:val="002424F3"/>
    <w:rsid w:val="0024325B"/>
    <w:rsid w:val="00245881"/>
    <w:rsid w:val="00246AA5"/>
    <w:rsid w:val="00250AD5"/>
    <w:rsid w:val="002510DB"/>
    <w:rsid w:val="00253004"/>
    <w:rsid w:val="002534EA"/>
    <w:rsid w:val="00254188"/>
    <w:rsid w:val="0025598C"/>
    <w:rsid w:val="00255A70"/>
    <w:rsid w:val="00255E45"/>
    <w:rsid w:val="00256A74"/>
    <w:rsid w:val="00256C4E"/>
    <w:rsid w:val="00260151"/>
    <w:rsid w:val="002601FF"/>
    <w:rsid w:val="00260C20"/>
    <w:rsid w:val="0026153F"/>
    <w:rsid w:val="0026347A"/>
    <w:rsid w:val="0026523B"/>
    <w:rsid w:val="00270D53"/>
    <w:rsid w:val="00273608"/>
    <w:rsid w:val="00273A84"/>
    <w:rsid w:val="00275729"/>
    <w:rsid w:val="002763C3"/>
    <w:rsid w:val="00277BD5"/>
    <w:rsid w:val="0028117B"/>
    <w:rsid w:val="002816C2"/>
    <w:rsid w:val="00282A82"/>
    <w:rsid w:val="00284099"/>
    <w:rsid w:val="00284AB6"/>
    <w:rsid w:val="00284CC4"/>
    <w:rsid w:val="0028697D"/>
    <w:rsid w:val="002871FA"/>
    <w:rsid w:val="00290B81"/>
    <w:rsid w:val="00290C3E"/>
    <w:rsid w:val="00291022"/>
    <w:rsid w:val="00291E71"/>
    <w:rsid w:val="002944BC"/>
    <w:rsid w:val="002A0588"/>
    <w:rsid w:val="002A39E2"/>
    <w:rsid w:val="002A44EF"/>
    <w:rsid w:val="002A56CF"/>
    <w:rsid w:val="002A5955"/>
    <w:rsid w:val="002A60A9"/>
    <w:rsid w:val="002A6FF0"/>
    <w:rsid w:val="002A7037"/>
    <w:rsid w:val="002A7097"/>
    <w:rsid w:val="002B2A37"/>
    <w:rsid w:val="002B587F"/>
    <w:rsid w:val="002B680D"/>
    <w:rsid w:val="002B6FB9"/>
    <w:rsid w:val="002C03BD"/>
    <w:rsid w:val="002C19FD"/>
    <w:rsid w:val="002C245C"/>
    <w:rsid w:val="002C2865"/>
    <w:rsid w:val="002C5C5D"/>
    <w:rsid w:val="002C6AA7"/>
    <w:rsid w:val="002D0099"/>
    <w:rsid w:val="002D0244"/>
    <w:rsid w:val="002D3B3F"/>
    <w:rsid w:val="002D4599"/>
    <w:rsid w:val="002D7762"/>
    <w:rsid w:val="002E1025"/>
    <w:rsid w:val="002E1864"/>
    <w:rsid w:val="002E2F41"/>
    <w:rsid w:val="002E5C84"/>
    <w:rsid w:val="002F000E"/>
    <w:rsid w:val="002F02B7"/>
    <w:rsid w:val="002F0ECE"/>
    <w:rsid w:val="002F11AE"/>
    <w:rsid w:val="002F20BA"/>
    <w:rsid w:val="002F2247"/>
    <w:rsid w:val="002F3CC8"/>
    <w:rsid w:val="002F4664"/>
    <w:rsid w:val="002F6C03"/>
    <w:rsid w:val="002F7FC0"/>
    <w:rsid w:val="003025BA"/>
    <w:rsid w:val="00303159"/>
    <w:rsid w:val="00306EEE"/>
    <w:rsid w:val="003071CE"/>
    <w:rsid w:val="00310205"/>
    <w:rsid w:val="003104EC"/>
    <w:rsid w:val="00316481"/>
    <w:rsid w:val="00316FA2"/>
    <w:rsid w:val="003179D1"/>
    <w:rsid w:val="00317EFC"/>
    <w:rsid w:val="00320221"/>
    <w:rsid w:val="00320FB8"/>
    <w:rsid w:val="00322663"/>
    <w:rsid w:val="003240A8"/>
    <w:rsid w:val="003259A9"/>
    <w:rsid w:val="00326076"/>
    <w:rsid w:val="00326725"/>
    <w:rsid w:val="00326E90"/>
    <w:rsid w:val="00333337"/>
    <w:rsid w:val="00337524"/>
    <w:rsid w:val="00340C6C"/>
    <w:rsid w:val="003464BE"/>
    <w:rsid w:val="0034707F"/>
    <w:rsid w:val="00347081"/>
    <w:rsid w:val="00350B50"/>
    <w:rsid w:val="00350F3D"/>
    <w:rsid w:val="003514F1"/>
    <w:rsid w:val="00351B07"/>
    <w:rsid w:val="00351CB3"/>
    <w:rsid w:val="00351F37"/>
    <w:rsid w:val="003535BF"/>
    <w:rsid w:val="00353D2A"/>
    <w:rsid w:val="003541CE"/>
    <w:rsid w:val="00355335"/>
    <w:rsid w:val="003557E4"/>
    <w:rsid w:val="003571C6"/>
    <w:rsid w:val="003612D9"/>
    <w:rsid w:val="0036153E"/>
    <w:rsid w:val="00362CF5"/>
    <w:rsid w:val="00364E32"/>
    <w:rsid w:val="00365CB7"/>
    <w:rsid w:val="00371ABC"/>
    <w:rsid w:val="0037213D"/>
    <w:rsid w:val="00372BF5"/>
    <w:rsid w:val="00373176"/>
    <w:rsid w:val="003736F3"/>
    <w:rsid w:val="00373B30"/>
    <w:rsid w:val="00373CE9"/>
    <w:rsid w:val="003744D4"/>
    <w:rsid w:val="00376566"/>
    <w:rsid w:val="00380E17"/>
    <w:rsid w:val="003820B1"/>
    <w:rsid w:val="003829C6"/>
    <w:rsid w:val="00382EF4"/>
    <w:rsid w:val="00385E39"/>
    <w:rsid w:val="003869EF"/>
    <w:rsid w:val="00390276"/>
    <w:rsid w:val="003912C2"/>
    <w:rsid w:val="00391E0C"/>
    <w:rsid w:val="00392A2B"/>
    <w:rsid w:val="00394850"/>
    <w:rsid w:val="003965E9"/>
    <w:rsid w:val="0039705E"/>
    <w:rsid w:val="0039710D"/>
    <w:rsid w:val="00397213"/>
    <w:rsid w:val="003A0353"/>
    <w:rsid w:val="003A16E0"/>
    <w:rsid w:val="003A1B85"/>
    <w:rsid w:val="003A1FFC"/>
    <w:rsid w:val="003A284C"/>
    <w:rsid w:val="003A3F9D"/>
    <w:rsid w:val="003A50E9"/>
    <w:rsid w:val="003A7DD7"/>
    <w:rsid w:val="003A7F33"/>
    <w:rsid w:val="003B2B4F"/>
    <w:rsid w:val="003B3504"/>
    <w:rsid w:val="003B538F"/>
    <w:rsid w:val="003B5D05"/>
    <w:rsid w:val="003B60CC"/>
    <w:rsid w:val="003B6E0F"/>
    <w:rsid w:val="003B7570"/>
    <w:rsid w:val="003C1BCE"/>
    <w:rsid w:val="003C250D"/>
    <w:rsid w:val="003C27ED"/>
    <w:rsid w:val="003C4811"/>
    <w:rsid w:val="003C6295"/>
    <w:rsid w:val="003C670C"/>
    <w:rsid w:val="003C6AE2"/>
    <w:rsid w:val="003C6D3D"/>
    <w:rsid w:val="003C7CD5"/>
    <w:rsid w:val="003D2A0D"/>
    <w:rsid w:val="003D4BDF"/>
    <w:rsid w:val="003D501D"/>
    <w:rsid w:val="003D5711"/>
    <w:rsid w:val="003D6001"/>
    <w:rsid w:val="003E0465"/>
    <w:rsid w:val="003E1965"/>
    <w:rsid w:val="003E4EA8"/>
    <w:rsid w:val="003E4EC4"/>
    <w:rsid w:val="003E782E"/>
    <w:rsid w:val="003E7A84"/>
    <w:rsid w:val="003F0121"/>
    <w:rsid w:val="003F3EC2"/>
    <w:rsid w:val="003F7E27"/>
    <w:rsid w:val="00400341"/>
    <w:rsid w:val="00400F10"/>
    <w:rsid w:val="00402246"/>
    <w:rsid w:val="0040341F"/>
    <w:rsid w:val="004058F3"/>
    <w:rsid w:val="00405CF9"/>
    <w:rsid w:val="00406E7F"/>
    <w:rsid w:val="00407443"/>
    <w:rsid w:val="004077C8"/>
    <w:rsid w:val="00410BB9"/>
    <w:rsid w:val="00411729"/>
    <w:rsid w:val="00411ADF"/>
    <w:rsid w:val="00411B57"/>
    <w:rsid w:val="0041207E"/>
    <w:rsid w:val="00414387"/>
    <w:rsid w:val="00415F0D"/>
    <w:rsid w:val="00420929"/>
    <w:rsid w:val="00421407"/>
    <w:rsid w:val="0042411F"/>
    <w:rsid w:val="004246A0"/>
    <w:rsid w:val="004247EF"/>
    <w:rsid w:val="00425197"/>
    <w:rsid w:val="004267B7"/>
    <w:rsid w:val="00426A8E"/>
    <w:rsid w:val="00427610"/>
    <w:rsid w:val="00427648"/>
    <w:rsid w:val="00427BAA"/>
    <w:rsid w:val="00430333"/>
    <w:rsid w:val="00432A8F"/>
    <w:rsid w:val="00435439"/>
    <w:rsid w:val="00440A60"/>
    <w:rsid w:val="004416AC"/>
    <w:rsid w:val="0044194B"/>
    <w:rsid w:val="00441E3F"/>
    <w:rsid w:val="00442300"/>
    <w:rsid w:val="00442308"/>
    <w:rsid w:val="004433F2"/>
    <w:rsid w:val="004435CE"/>
    <w:rsid w:val="004438B7"/>
    <w:rsid w:val="004455A0"/>
    <w:rsid w:val="00445D2B"/>
    <w:rsid w:val="00450EF8"/>
    <w:rsid w:val="00450FF3"/>
    <w:rsid w:val="0045214E"/>
    <w:rsid w:val="004556E9"/>
    <w:rsid w:val="00456E37"/>
    <w:rsid w:val="00460668"/>
    <w:rsid w:val="00462957"/>
    <w:rsid w:val="0046598C"/>
    <w:rsid w:val="00467506"/>
    <w:rsid w:val="00467623"/>
    <w:rsid w:val="00467E47"/>
    <w:rsid w:val="00472162"/>
    <w:rsid w:val="004731D4"/>
    <w:rsid w:val="0047469E"/>
    <w:rsid w:val="004766D1"/>
    <w:rsid w:val="00476E86"/>
    <w:rsid w:val="0047793F"/>
    <w:rsid w:val="00482266"/>
    <w:rsid w:val="0048365A"/>
    <w:rsid w:val="00485064"/>
    <w:rsid w:val="004858A0"/>
    <w:rsid w:val="00487F62"/>
    <w:rsid w:val="00491612"/>
    <w:rsid w:val="0049257C"/>
    <w:rsid w:val="0049735F"/>
    <w:rsid w:val="00497D9C"/>
    <w:rsid w:val="00497DF9"/>
    <w:rsid w:val="004A1C47"/>
    <w:rsid w:val="004A5494"/>
    <w:rsid w:val="004A5AF4"/>
    <w:rsid w:val="004A5C8E"/>
    <w:rsid w:val="004A6D5F"/>
    <w:rsid w:val="004B052D"/>
    <w:rsid w:val="004B0B97"/>
    <w:rsid w:val="004B0DD6"/>
    <w:rsid w:val="004B1BE2"/>
    <w:rsid w:val="004B1CDD"/>
    <w:rsid w:val="004B1FFF"/>
    <w:rsid w:val="004B62BE"/>
    <w:rsid w:val="004B69B1"/>
    <w:rsid w:val="004B7701"/>
    <w:rsid w:val="004B7CA4"/>
    <w:rsid w:val="004C0A09"/>
    <w:rsid w:val="004C10F0"/>
    <w:rsid w:val="004C11A4"/>
    <w:rsid w:val="004C12B2"/>
    <w:rsid w:val="004C15FF"/>
    <w:rsid w:val="004C260E"/>
    <w:rsid w:val="004C3137"/>
    <w:rsid w:val="004C3284"/>
    <w:rsid w:val="004C39BB"/>
    <w:rsid w:val="004C53B2"/>
    <w:rsid w:val="004C54DC"/>
    <w:rsid w:val="004C55E0"/>
    <w:rsid w:val="004C5C34"/>
    <w:rsid w:val="004C678C"/>
    <w:rsid w:val="004C7B88"/>
    <w:rsid w:val="004D0466"/>
    <w:rsid w:val="004D0A99"/>
    <w:rsid w:val="004D14C9"/>
    <w:rsid w:val="004D3D76"/>
    <w:rsid w:val="004D3EAF"/>
    <w:rsid w:val="004D4D77"/>
    <w:rsid w:val="004D5ABA"/>
    <w:rsid w:val="004D6123"/>
    <w:rsid w:val="004E2B8C"/>
    <w:rsid w:val="004E3012"/>
    <w:rsid w:val="004E3AFD"/>
    <w:rsid w:val="004E4516"/>
    <w:rsid w:val="004E53F1"/>
    <w:rsid w:val="004E6417"/>
    <w:rsid w:val="004F0174"/>
    <w:rsid w:val="004F03FE"/>
    <w:rsid w:val="004F0EC9"/>
    <w:rsid w:val="004F1853"/>
    <w:rsid w:val="004F288F"/>
    <w:rsid w:val="004F2A88"/>
    <w:rsid w:val="004F57D6"/>
    <w:rsid w:val="004F6E32"/>
    <w:rsid w:val="005009E9"/>
    <w:rsid w:val="005026A4"/>
    <w:rsid w:val="00503FB3"/>
    <w:rsid w:val="005040E4"/>
    <w:rsid w:val="005060EC"/>
    <w:rsid w:val="00506719"/>
    <w:rsid w:val="00507A8F"/>
    <w:rsid w:val="005106F8"/>
    <w:rsid w:val="00510A78"/>
    <w:rsid w:val="005125D5"/>
    <w:rsid w:val="00512C67"/>
    <w:rsid w:val="0051505C"/>
    <w:rsid w:val="00515653"/>
    <w:rsid w:val="0051596C"/>
    <w:rsid w:val="00521321"/>
    <w:rsid w:val="005241D3"/>
    <w:rsid w:val="00527968"/>
    <w:rsid w:val="00530D3A"/>
    <w:rsid w:val="0053164A"/>
    <w:rsid w:val="00532C16"/>
    <w:rsid w:val="00532EF3"/>
    <w:rsid w:val="00533C34"/>
    <w:rsid w:val="00533CBE"/>
    <w:rsid w:val="00535535"/>
    <w:rsid w:val="005367AB"/>
    <w:rsid w:val="005417D2"/>
    <w:rsid w:val="00544239"/>
    <w:rsid w:val="0054473C"/>
    <w:rsid w:val="005469C1"/>
    <w:rsid w:val="00546AEA"/>
    <w:rsid w:val="00546C45"/>
    <w:rsid w:val="0054770E"/>
    <w:rsid w:val="00551221"/>
    <w:rsid w:val="0055286B"/>
    <w:rsid w:val="0055571A"/>
    <w:rsid w:val="005614F7"/>
    <w:rsid w:val="005617DD"/>
    <w:rsid w:val="005624DC"/>
    <w:rsid w:val="00562FEC"/>
    <w:rsid w:val="00565960"/>
    <w:rsid w:val="0056620C"/>
    <w:rsid w:val="00567959"/>
    <w:rsid w:val="00570541"/>
    <w:rsid w:val="00570560"/>
    <w:rsid w:val="0057078E"/>
    <w:rsid w:val="00571BE5"/>
    <w:rsid w:val="0057254A"/>
    <w:rsid w:val="00572611"/>
    <w:rsid w:val="005745F5"/>
    <w:rsid w:val="00575B7B"/>
    <w:rsid w:val="005778E1"/>
    <w:rsid w:val="00580694"/>
    <w:rsid w:val="005806D4"/>
    <w:rsid w:val="00582079"/>
    <w:rsid w:val="00582243"/>
    <w:rsid w:val="00585857"/>
    <w:rsid w:val="00586149"/>
    <w:rsid w:val="00587C81"/>
    <w:rsid w:val="0059057F"/>
    <w:rsid w:val="0059083C"/>
    <w:rsid w:val="005909DD"/>
    <w:rsid w:val="0059191B"/>
    <w:rsid w:val="00592C51"/>
    <w:rsid w:val="0059423C"/>
    <w:rsid w:val="00594F29"/>
    <w:rsid w:val="00594FBB"/>
    <w:rsid w:val="0059511E"/>
    <w:rsid w:val="00596C81"/>
    <w:rsid w:val="00597268"/>
    <w:rsid w:val="00597ADE"/>
    <w:rsid w:val="00597C05"/>
    <w:rsid w:val="005A0504"/>
    <w:rsid w:val="005A2C2C"/>
    <w:rsid w:val="005A4028"/>
    <w:rsid w:val="005A6184"/>
    <w:rsid w:val="005A6DFF"/>
    <w:rsid w:val="005A75C0"/>
    <w:rsid w:val="005B0C94"/>
    <w:rsid w:val="005B5B26"/>
    <w:rsid w:val="005B7074"/>
    <w:rsid w:val="005C0F65"/>
    <w:rsid w:val="005C121D"/>
    <w:rsid w:val="005C136D"/>
    <w:rsid w:val="005C16DC"/>
    <w:rsid w:val="005C18C2"/>
    <w:rsid w:val="005C3100"/>
    <w:rsid w:val="005C5362"/>
    <w:rsid w:val="005C5C5D"/>
    <w:rsid w:val="005C5C79"/>
    <w:rsid w:val="005C7278"/>
    <w:rsid w:val="005C7440"/>
    <w:rsid w:val="005D16F7"/>
    <w:rsid w:val="005D2060"/>
    <w:rsid w:val="005D21A4"/>
    <w:rsid w:val="005D25B6"/>
    <w:rsid w:val="005D35D9"/>
    <w:rsid w:val="005D364C"/>
    <w:rsid w:val="005D3F3A"/>
    <w:rsid w:val="005D429E"/>
    <w:rsid w:val="005D52B1"/>
    <w:rsid w:val="005D6D9A"/>
    <w:rsid w:val="005E0431"/>
    <w:rsid w:val="005E0CB8"/>
    <w:rsid w:val="005E3DE4"/>
    <w:rsid w:val="005E7A9D"/>
    <w:rsid w:val="005E7CEA"/>
    <w:rsid w:val="005F0D28"/>
    <w:rsid w:val="005F1ADD"/>
    <w:rsid w:val="005F26C6"/>
    <w:rsid w:val="005F3984"/>
    <w:rsid w:val="005F53E0"/>
    <w:rsid w:val="005F6C77"/>
    <w:rsid w:val="005F70FF"/>
    <w:rsid w:val="00601AE4"/>
    <w:rsid w:val="00604A4F"/>
    <w:rsid w:val="006055A5"/>
    <w:rsid w:val="00606C44"/>
    <w:rsid w:val="0060702A"/>
    <w:rsid w:val="00610B89"/>
    <w:rsid w:val="00610DA6"/>
    <w:rsid w:val="00611E55"/>
    <w:rsid w:val="00613DC5"/>
    <w:rsid w:val="006151C0"/>
    <w:rsid w:val="0061587F"/>
    <w:rsid w:val="00615CD3"/>
    <w:rsid w:val="00617E3D"/>
    <w:rsid w:val="00623F62"/>
    <w:rsid w:val="006241DD"/>
    <w:rsid w:val="006244BB"/>
    <w:rsid w:val="00626A07"/>
    <w:rsid w:val="006279D9"/>
    <w:rsid w:val="00630CF5"/>
    <w:rsid w:val="00633028"/>
    <w:rsid w:val="0063404C"/>
    <w:rsid w:val="006361E1"/>
    <w:rsid w:val="0063704D"/>
    <w:rsid w:val="0063729C"/>
    <w:rsid w:val="0063773C"/>
    <w:rsid w:val="00640292"/>
    <w:rsid w:val="00642AE4"/>
    <w:rsid w:val="0064343D"/>
    <w:rsid w:val="00652D22"/>
    <w:rsid w:val="00652E57"/>
    <w:rsid w:val="00653A21"/>
    <w:rsid w:val="0065402B"/>
    <w:rsid w:val="0065457A"/>
    <w:rsid w:val="006548C6"/>
    <w:rsid w:val="00654AB4"/>
    <w:rsid w:val="00655C26"/>
    <w:rsid w:val="00655DF2"/>
    <w:rsid w:val="006562E8"/>
    <w:rsid w:val="00657B44"/>
    <w:rsid w:val="00660F17"/>
    <w:rsid w:val="00661A19"/>
    <w:rsid w:val="00662E6A"/>
    <w:rsid w:val="0066339A"/>
    <w:rsid w:val="0066531F"/>
    <w:rsid w:val="00665675"/>
    <w:rsid w:val="006667E7"/>
    <w:rsid w:val="0066757C"/>
    <w:rsid w:val="00667FFC"/>
    <w:rsid w:val="006713A2"/>
    <w:rsid w:val="006719A9"/>
    <w:rsid w:val="00671C99"/>
    <w:rsid w:val="00672E20"/>
    <w:rsid w:val="00674130"/>
    <w:rsid w:val="006744BA"/>
    <w:rsid w:val="00676275"/>
    <w:rsid w:val="00676C85"/>
    <w:rsid w:val="00676D8C"/>
    <w:rsid w:val="00676F07"/>
    <w:rsid w:val="00680258"/>
    <w:rsid w:val="006822E9"/>
    <w:rsid w:val="006836FE"/>
    <w:rsid w:val="00683F75"/>
    <w:rsid w:val="006867E2"/>
    <w:rsid w:val="00686FE6"/>
    <w:rsid w:val="00691947"/>
    <w:rsid w:val="00692420"/>
    <w:rsid w:val="00692BA8"/>
    <w:rsid w:val="006948F3"/>
    <w:rsid w:val="006965A6"/>
    <w:rsid w:val="00696796"/>
    <w:rsid w:val="00697F20"/>
    <w:rsid w:val="006A1D6D"/>
    <w:rsid w:val="006A1F41"/>
    <w:rsid w:val="006A235F"/>
    <w:rsid w:val="006A2E31"/>
    <w:rsid w:val="006A4072"/>
    <w:rsid w:val="006A46B3"/>
    <w:rsid w:val="006A547D"/>
    <w:rsid w:val="006A5956"/>
    <w:rsid w:val="006A62A1"/>
    <w:rsid w:val="006A6902"/>
    <w:rsid w:val="006A740B"/>
    <w:rsid w:val="006B180C"/>
    <w:rsid w:val="006B2227"/>
    <w:rsid w:val="006B27DD"/>
    <w:rsid w:val="006B674F"/>
    <w:rsid w:val="006B72DF"/>
    <w:rsid w:val="006B79F2"/>
    <w:rsid w:val="006C10D2"/>
    <w:rsid w:val="006C1395"/>
    <w:rsid w:val="006C1631"/>
    <w:rsid w:val="006C2F4B"/>
    <w:rsid w:val="006C330E"/>
    <w:rsid w:val="006C411C"/>
    <w:rsid w:val="006C6C95"/>
    <w:rsid w:val="006C747F"/>
    <w:rsid w:val="006D0690"/>
    <w:rsid w:val="006D1AC6"/>
    <w:rsid w:val="006D2653"/>
    <w:rsid w:val="006D40B5"/>
    <w:rsid w:val="006D47A7"/>
    <w:rsid w:val="006D5AA3"/>
    <w:rsid w:val="006D78E0"/>
    <w:rsid w:val="006E2731"/>
    <w:rsid w:val="006E34AB"/>
    <w:rsid w:val="006E41F7"/>
    <w:rsid w:val="006E5920"/>
    <w:rsid w:val="006E71C5"/>
    <w:rsid w:val="006E756E"/>
    <w:rsid w:val="006F0CD4"/>
    <w:rsid w:val="006F1054"/>
    <w:rsid w:val="006F1EA6"/>
    <w:rsid w:val="006F5799"/>
    <w:rsid w:val="00700429"/>
    <w:rsid w:val="007007D8"/>
    <w:rsid w:val="00700AD9"/>
    <w:rsid w:val="0070104A"/>
    <w:rsid w:val="007037A0"/>
    <w:rsid w:val="00704002"/>
    <w:rsid w:val="007040E8"/>
    <w:rsid w:val="00704EB0"/>
    <w:rsid w:val="00705544"/>
    <w:rsid w:val="0070619F"/>
    <w:rsid w:val="007105C0"/>
    <w:rsid w:val="00712E1E"/>
    <w:rsid w:val="00712E92"/>
    <w:rsid w:val="007131A8"/>
    <w:rsid w:val="00713A32"/>
    <w:rsid w:val="00714C3E"/>
    <w:rsid w:val="00716496"/>
    <w:rsid w:val="00720E17"/>
    <w:rsid w:val="00722DDC"/>
    <w:rsid w:val="007234AB"/>
    <w:rsid w:val="00723FAC"/>
    <w:rsid w:val="007240DF"/>
    <w:rsid w:val="00724892"/>
    <w:rsid w:val="007262A6"/>
    <w:rsid w:val="007270E7"/>
    <w:rsid w:val="00731892"/>
    <w:rsid w:val="00731FA9"/>
    <w:rsid w:val="007332C3"/>
    <w:rsid w:val="007334ED"/>
    <w:rsid w:val="00733E67"/>
    <w:rsid w:val="00736926"/>
    <w:rsid w:val="007379B3"/>
    <w:rsid w:val="00740A89"/>
    <w:rsid w:val="0074117F"/>
    <w:rsid w:val="007423F0"/>
    <w:rsid w:val="0074372B"/>
    <w:rsid w:val="00745FC0"/>
    <w:rsid w:val="0074672E"/>
    <w:rsid w:val="0074777C"/>
    <w:rsid w:val="00747BCB"/>
    <w:rsid w:val="0075032B"/>
    <w:rsid w:val="0075039E"/>
    <w:rsid w:val="00753261"/>
    <w:rsid w:val="00753837"/>
    <w:rsid w:val="00754708"/>
    <w:rsid w:val="00756434"/>
    <w:rsid w:val="007574C3"/>
    <w:rsid w:val="007604C3"/>
    <w:rsid w:val="007623EC"/>
    <w:rsid w:val="00762DED"/>
    <w:rsid w:val="007637D4"/>
    <w:rsid w:val="007646FA"/>
    <w:rsid w:val="00764C74"/>
    <w:rsid w:val="00765450"/>
    <w:rsid w:val="00766537"/>
    <w:rsid w:val="007672A9"/>
    <w:rsid w:val="007721B1"/>
    <w:rsid w:val="00777305"/>
    <w:rsid w:val="0077793A"/>
    <w:rsid w:val="00780720"/>
    <w:rsid w:val="0078729B"/>
    <w:rsid w:val="0079254A"/>
    <w:rsid w:val="007932CE"/>
    <w:rsid w:val="00793888"/>
    <w:rsid w:val="00796618"/>
    <w:rsid w:val="00797739"/>
    <w:rsid w:val="007A0FCC"/>
    <w:rsid w:val="007A32F3"/>
    <w:rsid w:val="007A4C14"/>
    <w:rsid w:val="007A70C7"/>
    <w:rsid w:val="007A759A"/>
    <w:rsid w:val="007A76BE"/>
    <w:rsid w:val="007A7E5A"/>
    <w:rsid w:val="007B03D1"/>
    <w:rsid w:val="007B0694"/>
    <w:rsid w:val="007B1543"/>
    <w:rsid w:val="007B206D"/>
    <w:rsid w:val="007B2622"/>
    <w:rsid w:val="007B2F7E"/>
    <w:rsid w:val="007B39F7"/>
    <w:rsid w:val="007C08FD"/>
    <w:rsid w:val="007C120E"/>
    <w:rsid w:val="007C1DB3"/>
    <w:rsid w:val="007C2B48"/>
    <w:rsid w:val="007C51D9"/>
    <w:rsid w:val="007C539F"/>
    <w:rsid w:val="007C5DCB"/>
    <w:rsid w:val="007C6221"/>
    <w:rsid w:val="007C645E"/>
    <w:rsid w:val="007C7BD2"/>
    <w:rsid w:val="007D2BEA"/>
    <w:rsid w:val="007D4287"/>
    <w:rsid w:val="007D744A"/>
    <w:rsid w:val="007D778F"/>
    <w:rsid w:val="007E1899"/>
    <w:rsid w:val="007E5219"/>
    <w:rsid w:val="007E6E5D"/>
    <w:rsid w:val="007E70EF"/>
    <w:rsid w:val="007F469F"/>
    <w:rsid w:val="007F7207"/>
    <w:rsid w:val="007F746B"/>
    <w:rsid w:val="0080240D"/>
    <w:rsid w:val="008025FB"/>
    <w:rsid w:val="0080293D"/>
    <w:rsid w:val="008034B4"/>
    <w:rsid w:val="008049CF"/>
    <w:rsid w:val="00804FF7"/>
    <w:rsid w:val="00805114"/>
    <w:rsid w:val="00806B5E"/>
    <w:rsid w:val="008071E0"/>
    <w:rsid w:val="00807F4E"/>
    <w:rsid w:val="00810D50"/>
    <w:rsid w:val="00811840"/>
    <w:rsid w:val="00812272"/>
    <w:rsid w:val="00812987"/>
    <w:rsid w:val="008131B6"/>
    <w:rsid w:val="0081452C"/>
    <w:rsid w:val="008153A3"/>
    <w:rsid w:val="00815AEC"/>
    <w:rsid w:val="00815E10"/>
    <w:rsid w:val="00816DAC"/>
    <w:rsid w:val="0081720F"/>
    <w:rsid w:val="00823BA7"/>
    <w:rsid w:val="00823D1C"/>
    <w:rsid w:val="0082591E"/>
    <w:rsid w:val="00826A13"/>
    <w:rsid w:val="00827C79"/>
    <w:rsid w:val="008306C9"/>
    <w:rsid w:val="00831208"/>
    <w:rsid w:val="00832082"/>
    <w:rsid w:val="00832209"/>
    <w:rsid w:val="00832D5A"/>
    <w:rsid w:val="0083337A"/>
    <w:rsid w:val="00835C09"/>
    <w:rsid w:val="00836265"/>
    <w:rsid w:val="00844CAE"/>
    <w:rsid w:val="0084606A"/>
    <w:rsid w:val="00847B2D"/>
    <w:rsid w:val="0085200C"/>
    <w:rsid w:val="00852B3D"/>
    <w:rsid w:val="00853939"/>
    <w:rsid w:val="00855DE8"/>
    <w:rsid w:val="00860382"/>
    <w:rsid w:val="00861901"/>
    <w:rsid w:val="00863ACC"/>
    <w:rsid w:val="00864DDB"/>
    <w:rsid w:val="008668AE"/>
    <w:rsid w:val="008708E8"/>
    <w:rsid w:val="008710F4"/>
    <w:rsid w:val="008721DE"/>
    <w:rsid w:val="008725B1"/>
    <w:rsid w:val="008732CB"/>
    <w:rsid w:val="00873D85"/>
    <w:rsid w:val="00875465"/>
    <w:rsid w:val="008759C9"/>
    <w:rsid w:val="008775A1"/>
    <w:rsid w:val="008775B5"/>
    <w:rsid w:val="00882CCE"/>
    <w:rsid w:val="00882F87"/>
    <w:rsid w:val="00884BFD"/>
    <w:rsid w:val="00885873"/>
    <w:rsid w:val="00885D12"/>
    <w:rsid w:val="008908E7"/>
    <w:rsid w:val="00890BE7"/>
    <w:rsid w:val="00891B62"/>
    <w:rsid w:val="0089224D"/>
    <w:rsid w:val="008932F6"/>
    <w:rsid w:val="00893707"/>
    <w:rsid w:val="008945D9"/>
    <w:rsid w:val="00895E52"/>
    <w:rsid w:val="00897E7D"/>
    <w:rsid w:val="008A28EF"/>
    <w:rsid w:val="008A5E84"/>
    <w:rsid w:val="008A7952"/>
    <w:rsid w:val="008B3AC3"/>
    <w:rsid w:val="008B4A3B"/>
    <w:rsid w:val="008C1F40"/>
    <w:rsid w:val="008C4D8D"/>
    <w:rsid w:val="008C723E"/>
    <w:rsid w:val="008D1081"/>
    <w:rsid w:val="008D12C4"/>
    <w:rsid w:val="008D3359"/>
    <w:rsid w:val="008D4C1A"/>
    <w:rsid w:val="008D5EE3"/>
    <w:rsid w:val="008D6F0E"/>
    <w:rsid w:val="008D7B02"/>
    <w:rsid w:val="008D7FCB"/>
    <w:rsid w:val="008E31A0"/>
    <w:rsid w:val="008E4325"/>
    <w:rsid w:val="008E5473"/>
    <w:rsid w:val="008E5816"/>
    <w:rsid w:val="008F1CE4"/>
    <w:rsid w:val="008F36C9"/>
    <w:rsid w:val="008F43D9"/>
    <w:rsid w:val="008F44CB"/>
    <w:rsid w:val="008F479A"/>
    <w:rsid w:val="008F48D2"/>
    <w:rsid w:val="008F4B9E"/>
    <w:rsid w:val="008F574C"/>
    <w:rsid w:val="008F630C"/>
    <w:rsid w:val="008F6D17"/>
    <w:rsid w:val="009000B8"/>
    <w:rsid w:val="00900615"/>
    <w:rsid w:val="00903071"/>
    <w:rsid w:val="00903407"/>
    <w:rsid w:val="00905274"/>
    <w:rsid w:val="00906059"/>
    <w:rsid w:val="0090797D"/>
    <w:rsid w:val="0091145A"/>
    <w:rsid w:val="00914C17"/>
    <w:rsid w:val="009158FE"/>
    <w:rsid w:val="00916D7E"/>
    <w:rsid w:val="00920DAE"/>
    <w:rsid w:val="009234E2"/>
    <w:rsid w:val="00923854"/>
    <w:rsid w:val="00923E51"/>
    <w:rsid w:val="00925276"/>
    <w:rsid w:val="00925587"/>
    <w:rsid w:val="00925EBA"/>
    <w:rsid w:val="00926267"/>
    <w:rsid w:val="0092649B"/>
    <w:rsid w:val="009265B1"/>
    <w:rsid w:val="00926A29"/>
    <w:rsid w:val="00927146"/>
    <w:rsid w:val="00927F9B"/>
    <w:rsid w:val="00930490"/>
    <w:rsid w:val="0093054A"/>
    <w:rsid w:val="009306DE"/>
    <w:rsid w:val="00930D9A"/>
    <w:rsid w:val="0093268C"/>
    <w:rsid w:val="00932EF6"/>
    <w:rsid w:val="00933105"/>
    <w:rsid w:val="00934543"/>
    <w:rsid w:val="00934D5D"/>
    <w:rsid w:val="00935529"/>
    <w:rsid w:val="00935628"/>
    <w:rsid w:val="009358E7"/>
    <w:rsid w:val="009362B8"/>
    <w:rsid w:val="00937A36"/>
    <w:rsid w:val="0094232F"/>
    <w:rsid w:val="00942F5F"/>
    <w:rsid w:val="00943E2D"/>
    <w:rsid w:val="00951E7C"/>
    <w:rsid w:val="00954349"/>
    <w:rsid w:val="00954D75"/>
    <w:rsid w:val="00955F69"/>
    <w:rsid w:val="00957AD5"/>
    <w:rsid w:val="00957BC1"/>
    <w:rsid w:val="00960285"/>
    <w:rsid w:val="00961965"/>
    <w:rsid w:val="009624D3"/>
    <w:rsid w:val="00962AA3"/>
    <w:rsid w:val="00964705"/>
    <w:rsid w:val="00965817"/>
    <w:rsid w:val="00967E1E"/>
    <w:rsid w:val="00970110"/>
    <w:rsid w:val="00970146"/>
    <w:rsid w:val="0097277F"/>
    <w:rsid w:val="009727B8"/>
    <w:rsid w:val="00973663"/>
    <w:rsid w:val="00976AD7"/>
    <w:rsid w:val="00980749"/>
    <w:rsid w:val="0098103F"/>
    <w:rsid w:val="00983815"/>
    <w:rsid w:val="00983C9A"/>
    <w:rsid w:val="00984670"/>
    <w:rsid w:val="00985506"/>
    <w:rsid w:val="009863FF"/>
    <w:rsid w:val="00986729"/>
    <w:rsid w:val="00987A9A"/>
    <w:rsid w:val="00987B02"/>
    <w:rsid w:val="00992B80"/>
    <w:rsid w:val="00992FC5"/>
    <w:rsid w:val="00995CB7"/>
    <w:rsid w:val="00996A3B"/>
    <w:rsid w:val="009970AF"/>
    <w:rsid w:val="009975BB"/>
    <w:rsid w:val="009A079C"/>
    <w:rsid w:val="009A0C80"/>
    <w:rsid w:val="009A2803"/>
    <w:rsid w:val="009A2BCA"/>
    <w:rsid w:val="009A38E2"/>
    <w:rsid w:val="009A5647"/>
    <w:rsid w:val="009A5BF0"/>
    <w:rsid w:val="009A5BF4"/>
    <w:rsid w:val="009B022B"/>
    <w:rsid w:val="009B18CB"/>
    <w:rsid w:val="009B40AC"/>
    <w:rsid w:val="009B5824"/>
    <w:rsid w:val="009B6151"/>
    <w:rsid w:val="009B68BA"/>
    <w:rsid w:val="009B6B2E"/>
    <w:rsid w:val="009B6E89"/>
    <w:rsid w:val="009C13A2"/>
    <w:rsid w:val="009C1A7E"/>
    <w:rsid w:val="009C31EA"/>
    <w:rsid w:val="009C38E2"/>
    <w:rsid w:val="009C5AD7"/>
    <w:rsid w:val="009C66CA"/>
    <w:rsid w:val="009C6C7B"/>
    <w:rsid w:val="009C6D51"/>
    <w:rsid w:val="009D01B5"/>
    <w:rsid w:val="009D4B61"/>
    <w:rsid w:val="009D5171"/>
    <w:rsid w:val="009D6A96"/>
    <w:rsid w:val="009E0167"/>
    <w:rsid w:val="009E20FF"/>
    <w:rsid w:val="009E2E0E"/>
    <w:rsid w:val="009E3558"/>
    <w:rsid w:val="009E5239"/>
    <w:rsid w:val="009E5E5A"/>
    <w:rsid w:val="009E5ED8"/>
    <w:rsid w:val="009E60F6"/>
    <w:rsid w:val="009E61DC"/>
    <w:rsid w:val="009F02F3"/>
    <w:rsid w:val="009F1DA5"/>
    <w:rsid w:val="009F3AC8"/>
    <w:rsid w:val="009F4F40"/>
    <w:rsid w:val="009F66A5"/>
    <w:rsid w:val="009F68C7"/>
    <w:rsid w:val="009F6AC3"/>
    <w:rsid w:val="009F7A70"/>
    <w:rsid w:val="009F7B26"/>
    <w:rsid w:val="00A06155"/>
    <w:rsid w:val="00A07F48"/>
    <w:rsid w:val="00A1046B"/>
    <w:rsid w:val="00A10B96"/>
    <w:rsid w:val="00A11579"/>
    <w:rsid w:val="00A1203E"/>
    <w:rsid w:val="00A128F2"/>
    <w:rsid w:val="00A15330"/>
    <w:rsid w:val="00A16736"/>
    <w:rsid w:val="00A16814"/>
    <w:rsid w:val="00A201E5"/>
    <w:rsid w:val="00A235B5"/>
    <w:rsid w:val="00A23676"/>
    <w:rsid w:val="00A24EDB"/>
    <w:rsid w:val="00A26E00"/>
    <w:rsid w:val="00A275F0"/>
    <w:rsid w:val="00A27640"/>
    <w:rsid w:val="00A27FF8"/>
    <w:rsid w:val="00A312EF"/>
    <w:rsid w:val="00A329BE"/>
    <w:rsid w:val="00A32B53"/>
    <w:rsid w:val="00A33E2A"/>
    <w:rsid w:val="00A35700"/>
    <w:rsid w:val="00A40868"/>
    <w:rsid w:val="00A40A60"/>
    <w:rsid w:val="00A40CCC"/>
    <w:rsid w:val="00A40E68"/>
    <w:rsid w:val="00A42034"/>
    <w:rsid w:val="00A42555"/>
    <w:rsid w:val="00A42741"/>
    <w:rsid w:val="00A42E57"/>
    <w:rsid w:val="00A4345B"/>
    <w:rsid w:val="00A43742"/>
    <w:rsid w:val="00A44067"/>
    <w:rsid w:val="00A448E6"/>
    <w:rsid w:val="00A44B2C"/>
    <w:rsid w:val="00A45380"/>
    <w:rsid w:val="00A4626B"/>
    <w:rsid w:val="00A46813"/>
    <w:rsid w:val="00A4687C"/>
    <w:rsid w:val="00A47401"/>
    <w:rsid w:val="00A5238D"/>
    <w:rsid w:val="00A53196"/>
    <w:rsid w:val="00A547EB"/>
    <w:rsid w:val="00A54932"/>
    <w:rsid w:val="00A56C97"/>
    <w:rsid w:val="00A57656"/>
    <w:rsid w:val="00A619BE"/>
    <w:rsid w:val="00A61D5C"/>
    <w:rsid w:val="00A61EA0"/>
    <w:rsid w:val="00A63411"/>
    <w:rsid w:val="00A643AC"/>
    <w:rsid w:val="00A65FED"/>
    <w:rsid w:val="00A670C7"/>
    <w:rsid w:val="00A675DE"/>
    <w:rsid w:val="00A74C6F"/>
    <w:rsid w:val="00A7567F"/>
    <w:rsid w:val="00A7584D"/>
    <w:rsid w:val="00A8121D"/>
    <w:rsid w:val="00A81680"/>
    <w:rsid w:val="00A823CA"/>
    <w:rsid w:val="00A83286"/>
    <w:rsid w:val="00A85E16"/>
    <w:rsid w:val="00A879B1"/>
    <w:rsid w:val="00A9295B"/>
    <w:rsid w:val="00A92F2E"/>
    <w:rsid w:val="00A94F8E"/>
    <w:rsid w:val="00A971DC"/>
    <w:rsid w:val="00A97488"/>
    <w:rsid w:val="00A97E51"/>
    <w:rsid w:val="00AA0124"/>
    <w:rsid w:val="00AA1E71"/>
    <w:rsid w:val="00AA2A44"/>
    <w:rsid w:val="00AA4260"/>
    <w:rsid w:val="00AA44AF"/>
    <w:rsid w:val="00AA6B19"/>
    <w:rsid w:val="00AA7D07"/>
    <w:rsid w:val="00AB05C5"/>
    <w:rsid w:val="00AB25FE"/>
    <w:rsid w:val="00AB5BD7"/>
    <w:rsid w:val="00AB6E13"/>
    <w:rsid w:val="00AB7770"/>
    <w:rsid w:val="00AC0066"/>
    <w:rsid w:val="00AC019C"/>
    <w:rsid w:val="00AC1A9E"/>
    <w:rsid w:val="00AC2A15"/>
    <w:rsid w:val="00AC5C53"/>
    <w:rsid w:val="00AC5C90"/>
    <w:rsid w:val="00AC664D"/>
    <w:rsid w:val="00AC6BD0"/>
    <w:rsid w:val="00AD0306"/>
    <w:rsid w:val="00AD0311"/>
    <w:rsid w:val="00AD1C40"/>
    <w:rsid w:val="00AD2301"/>
    <w:rsid w:val="00AD2CAD"/>
    <w:rsid w:val="00AD6C48"/>
    <w:rsid w:val="00AE0BB5"/>
    <w:rsid w:val="00AE15B7"/>
    <w:rsid w:val="00AE3287"/>
    <w:rsid w:val="00AE4C27"/>
    <w:rsid w:val="00AE5263"/>
    <w:rsid w:val="00AE5CE0"/>
    <w:rsid w:val="00AE6260"/>
    <w:rsid w:val="00AE68A7"/>
    <w:rsid w:val="00AE76E2"/>
    <w:rsid w:val="00AE7D72"/>
    <w:rsid w:val="00AE7F23"/>
    <w:rsid w:val="00AF0F63"/>
    <w:rsid w:val="00AF1097"/>
    <w:rsid w:val="00AF16E7"/>
    <w:rsid w:val="00AF1A0A"/>
    <w:rsid w:val="00AF2B3E"/>
    <w:rsid w:val="00AF4988"/>
    <w:rsid w:val="00AF640F"/>
    <w:rsid w:val="00B004EC"/>
    <w:rsid w:val="00B0099C"/>
    <w:rsid w:val="00B0508B"/>
    <w:rsid w:val="00B0551F"/>
    <w:rsid w:val="00B060CD"/>
    <w:rsid w:val="00B100FA"/>
    <w:rsid w:val="00B104C5"/>
    <w:rsid w:val="00B11261"/>
    <w:rsid w:val="00B126FD"/>
    <w:rsid w:val="00B13D9E"/>
    <w:rsid w:val="00B15C6D"/>
    <w:rsid w:val="00B24894"/>
    <w:rsid w:val="00B250E6"/>
    <w:rsid w:val="00B2597D"/>
    <w:rsid w:val="00B263AD"/>
    <w:rsid w:val="00B30FE9"/>
    <w:rsid w:val="00B31763"/>
    <w:rsid w:val="00B32052"/>
    <w:rsid w:val="00B33C30"/>
    <w:rsid w:val="00B34503"/>
    <w:rsid w:val="00B36C1B"/>
    <w:rsid w:val="00B36FB8"/>
    <w:rsid w:val="00B40593"/>
    <w:rsid w:val="00B407C3"/>
    <w:rsid w:val="00B42105"/>
    <w:rsid w:val="00B4271F"/>
    <w:rsid w:val="00B43FCA"/>
    <w:rsid w:val="00B44502"/>
    <w:rsid w:val="00B44A3E"/>
    <w:rsid w:val="00B44EC7"/>
    <w:rsid w:val="00B45E44"/>
    <w:rsid w:val="00B45E71"/>
    <w:rsid w:val="00B46C17"/>
    <w:rsid w:val="00B47744"/>
    <w:rsid w:val="00B504F6"/>
    <w:rsid w:val="00B50606"/>
    <w:rsid w:val="00B50850"/>
    <w:rsid w:val="00B55B5F"/>
    <w:rsid w:val="00B55F0F"/>
    <w:rsid w:val="00B57CD2"/>
    <w:rsid w:val="00B60A1B"/>
    <w:rsid w:val="00B6105C"/>
    <w:rsid w:val="00B61742"/>
    <w:rsid w:val="00B61B81"/>
    <w:rsid w:val="00B61D49"/>
    <w:rsid w:val="00B62D5B"/>
    <w:rsid w:val="00B63091"/>
    <w:rsid w:val="00B6428B"/>
    <w:rsid w:val="00B65188"/>
    <w:rsid w:val="00B6555B"/>
    <w:rsid w:val="00B674D1"/>
    <w:rsid w:val="00B70287"/>
    <w:rsid w:val="00B71067"/>
    <w:rsid w:val="00B71FE7"/>
    <w:rsid w:val="00B72672"/>
    <w:rsid w:val="00B72F0B"/>
    <w:rsid w:val="00B732EE"/>
    <w:rsid w:val="00B73F82"/>
    <w:rsid w:val="00B7402E"/>
    <w:rsid w:val="00B746BA"/>
    <w:rsid w:val="00B74899"/>
    <w:rsid w:val="00B768BC"/>
    <w:rsid w:val="00B77287"/>
    <w:rsid w:val="00B779E2"/>
    <w:rsid w:val="00B80266"/>
    <w:rsid w:val="00B802A2"/>
    <w:rsid w:val="00B80590"/>
    <w:rsid w:val="00B80BA2"/>
    <w:rsid w:val="00B83196"/>
    <w:rsid w:val="00B84637"/>
    <w:rsid w:val="00B8594B"/>
    <w:rsid w:val="00B90938"/>
    <w:rsid w:val="00B92B0A"/>
    <w:rsid w:val="00B95306"/>
    <w:rsid w:val="00B95E76"/>
    <w:rsid w:val="00B97289"/>
    <w:rsid w:val="00BA172E"/>
    <w:rsid w:val="00BA1969"/>
    <w:rsid w:val="00BA1B49"/>
    <w:rsid w:val="00BA37A7"/>
    <w:rsid w:val="00BA3AED"/>
    <w:rsid w:val="00BA79A5"/>
    <w:rsid w:val="00BB061E"/>
    <w:rsid w:val="00BB2B49"/>
    <w:rsid w:val="00BB38B7"/>
    <w:rsid w:val="00BB5F8A"/>
    <w:rsid w:val="00BC04E9"/>
    <w:rsid w:val="00BC39B9"/>
    <w:rsid w:val="00BC423F"/>
    <w:rsid w:val="00BC4893"/>
    <w:rsid w:val="00BC4F2B"/>
    <w:rsid w:val="00BC5DC8"/>
    <w:rsid w:val="00BC76D1"/>
    <w:rsid w:val="00BC797F"/>
    <w:rsid w:val="00BD200F"/>
    <w:rsid w:val="00BD3F87"/>
    <w:rsid w:val="00BD4FB4"/>
    <w:rsid w:val="00BD53B0"/>
    <w:rsid w:val="00BD6B90"/>
    <w:rsid w:val="00BD6F81"/>
    <w:rsid w:val="00BD6FE7"/>
    <w:rsid w:val="00BD74EA"/>
    <w:rsid w:val="00BE02C3"/>
    <w:rsid w:val="00BE270B"/>
    <w:rsid w:val="00BE4A08"/>
    <w:rsid w:val="00BF2E4B"/>
    <w:rsid w:val="00BF3276"/>
    <w:rsid w:val="00BF34A4"/>
    <w:rsid w:val="00BF4EB1"/>
    <w:rsid w:val="00BF64B8"/>
    <w:rsid w:val="00C00CFC"/>
    <w:rsid w:val="00C022F6"/>
    <w:rsid w:val="00C03258"/>
    <w:rsid w:val="00C04026"/>
    <w:rsid w:val="00C0526C"/>
    <w:rsid w:val="00C07131"/>
    <w:rsid w:val="00C1023B"/>
    <w:rsid w:val="00C11358"/>
    <w:rsid w:val="00C12320"/>
    <w:rsid w:val="00C12697"/>
    <w:rsid w:val="00C13BD7"/>
    <w:rsid w:val="00C14AD8"/>
    <w:rsid w:val="00C14D38"/>
    <w:rsid w:val="00C15D91"/>
    <w:rsid w:val="00C17146"/>
    <w:rsid w:val="00C1715C"/>
    <w:rsid w:val="00C17168"/>
    <w:rsid w:val="00C25941"/>
    <w:rsid w:val="00C27B41"/>
    <w:rsid w:val="00C308BC"/>
    <w:rsid w:val="00C31CBE"/>
    <w:rsid w:val="00C31D56"/>
    <w:rsid w:val="00C31EE7"/>
    <w:rsid w:val="00C32189"/>
    <w:rsid w:val="00C32CC5"/>
    <w:rsid w:val="00C34020"/>
    <w:rsid w:val="00C34BF0"/>
    <w:rsid w:val="00C35EDE"/>
    <w:rsid w:val="00C36524"/>
    <w:rsid w:val="00C36781"/>
    <w:rsid w:val="00C378FA"/>
    <w:rsid w:val="00C42D48"/>
    <w:rsid w:val="00C45A14"/>
    <w:rsid w:val="00C45FB2"/>
    <w:rsid w:val="00C46FD7"/>
    <w:rsid w:val="00C47184"/>
    <w:rsid w:val="00C51DA2"/>
    <w:rsid w:val="00C538DB"/>
    <w:rsid w:val="00C54B72"/>
    <w:rsid w:val="00C57F6E"/>
    <w:rsid w:val="00C603FB"/>
    <w:rsid w:val="00C6042F"/>
    <w:rsid w:val="00C636EC"/>
    <w:rsid w:val="00C63FD8"/>
    <w:rsid w:val="00C7054D"/>
    <w:rsid w:val="00C70894"/>
    <w:rsid w:val="00C70D55"/>
    <w:rsid w:val="00C7110A"/>
    <w:rsid w:val="00C713FA"/>
    <w:rsid w:val="00C71B96"/>
    <w:rsid w:val="00C7234D"/>
    <w:rsid w:val="00C73C54"/>
    <w:rsid w:val="00C747F1"/>
    <w:rsid w:val="00C74AA0"/>
    <w:rsid w:val="00C74AF9"/>
    <w:rsid w:val="00C74DAA"/>
    <w:rsid w:val="00C75C68"/>
    <w:rsid w:val="00C75D3A"/>
    <w:rsid w:val="00C764E7"/>
    <w:rsid w:val="00C77026"/>
    <w:rsid w:val="00C80188"/>
    <w:rsid w:val="00C80534"/>
    <w:rsid w:val="00C80BA6"/>
    <w:rsid w:val="00C80CD2"/>
    <w:rsid w:val="00C8137A"/>
    <w:rsid w:val="00C81C4E"/>
    <w:rsid w:val="00C84789"/>
    <w:rsid w:val="00C865B6"/>
    <w:rsid w:val="00C86729"/>
    <w:rsid w:val="00C86EEF"/>
    <w:rsid w:val="00C875E7"/>
    <w:rsid w:val="00C91956"/>
    <w:rsid w:val="00C92505"/>
    <w:rsid w:val="00C939A4"/>
    <w:rsid w:val="00C93B37"/>
    <w:rsid w:val="00C9704D"/>
    <w:rsid w:val="00C97612"/>
    <w:rsid w:val="00CA0946"/>
    <w:rsid w:val="00CA1135"/>
    <w:rsid w:val="00CA3936"/>
    <w:rsid w:val="00CA3C9C"/>
    <w:rsid w:val="00CA3FD9"/>
    <w:rsid w:val="00CA4E47"/>
    <w:rsid w:val="00CA6806"/>
    <w:rsid w:val="00CB0046"/>
    <w:rsid w:val="00CB1271"/>
    <w:rsid w:val="00CB288F"/>
    <w:rsid w:val="00CB2BAB"/>
    <w:rsid w:val="00CB35D8"/>
    <w:rsid w:val="00CB4EFD"/>
    <w:rsid w:val="00CB6876"/>
    <w:rsid w:val="00CB73C6"/>
    <w:rsid w:val="00CC1FBB"/>
    <w:rsid w:val="00CC412D"/>
    <w:rsid w:val="00CC503E"/>
    <w:rsid w:val="00CC6DB6"/>
    <w:rsid w:val="00CD0E24"/>
    <w:rsid w:val="00CD1E2B"/>
    <w:rsid w:val="00CD2EEE"/>
    <w:rsid w:val="00CD4A97"/>
    <w:rsid w:val="00CD5A80"/>
    <w:rsid w:val="00CD6712"/>
    <w:rsid w:val="00CD7314"/>
    <w:rsid w:val="00CE09B6"/>
    <w:rsid w:val="00CE150C"/>
    <w:rsid w:val="00CE20F5"/>
    <w:rsid w:val="00CE528D"/>
    <w:rsid w:val="00CE5655"/>
    <w:rsid w:val="00CE5A0E"/>
    <w:rsid w:val="00CE671E"/>
    <w:rsid w:val="00CE717C"/>
    <w:rsid w:val="00CF020B"/>
    <w:rsid w:val="00CF08D6"/>
    <w:rsid w:val="00CF2048"/>
    <w:rsid w:val="00CF2838"/>
    <w:rsid w:val="00CF3496"/>
    <w:rsid w:val="00CF45BB"/>
    <w:rsid w:val="00CF4D4B"/>
    <w:rsid w:val="00CF527A"/>
    <w:rsid w:val="00CF5D8C"/>
    <w:rsid w:val="00CF6323"/>
    <w:rsid w:val="00CF64D5"/>
    <w:rsid w:val="00D00C72"/>
    <w:rsid w:val="00D0137B"/>
    <w:rsid w:val="00D01956"/>
    <w:rsid w:val="00D04BCC"/>
    <w:rsid w:val="00D06926"/>
    <w:rsid w:val="00D06BED"/>
    <w:rsid w:val="00D10F91"/>
    <w:rsid w:val="00D124E0"/>
    <w:rsid w:val="00D12C08"/>
    <w:rsid w:val="00D12CE9"/>
    <w:rsid w:val="00D13638"/>
    <w:rsid w:val="00D137B9"/>
    <w:rsid w:val="00D16C4F"/>
    <w:rsid w:val="00D17A8B"/>
    <w:rsid w:val="00D17F7F"/>
    <w:rsid w:val="00D20184"/>
    <w:rsid w:val="00D217B0"/>
    <w:rsid w:val="00D22312"/>
    <w:rsid w:val="00D229FA"/>
    <w:rsid w:val="00D22D90"/>
    <w:rsid w:val="00D23BB5"/>
    <w:rsid w:val="00D24E17"/>
    <w:rsid w:val="00D27B27"/>
    <w:rsid w:val="00D30C17"/>
    <w:rsid w:val="00D31513"/>
    <w:rsid w:val="00D31855"/>
    <w:rsid w:val="00D3266D"/>
    <w:rsid w:val="00D32AAE"/>
    <w:rsid w:val="00D3321F"/>
    <w:rsid w:val="00D33815"/>
    <w:rsid w:val="00D33BBA"/>
    <w:rsid w:val="00D3450A"/>
    <w:rsid w:val="00D3579C"/>
    <w:rsid w:val="00D401DD"/>
    <w:rsid w:val="00D4132F"/>
    <w:rsid w:val="00D4164F"/>
    <w:rsid w:val="00D417C3"/>
    <w:rsid w:val="00D41F88"/>
    <w:rsid w:val="00D43A82"/>
    <w:rsid w:val="00D4468B"/>
    <w:rsid w:val="00D44D41"/>
    <w:rsid w:val="00D44E09"/>
    <w:rsid w:val="00D4602F"/>
    <w:rsid w:val="00D465FC"/>
    <w:rsid w:val="00D475FD"/>
    <w:rsid w:val="00D51ABD"/>
    <w:rsid w:val="00D52CE7"/>
    <w:rsid w:val="00D52FE1"/>
    <w:rsid w:val="00D53B1A"/>
    <w:rsid w:val="00D547CF"/>
    <w:rsid w:val="00D55CE1"/>
    <w:rsid w:val="00D57421"/>
    <w:rsid w:val="00D57A94"/>
    <w:rsid w:val="00D57C9D"/>
    <w:rsid w:val="00D60B89"/>
    <w:rsid w:val="00D6312C"/>
    <w:rsid w:val="00D634BC"/>
    <w:rsid w:val="00D6455A"/>
    <w:rsid w:val="00D646DE"/>
    <w:rsid w:val="00D65E93"/>
    <w:rsid w:val="00D671F9"/>
    <w:rsid w:val="00D71C29"/>
    <w:rsid w:val="00D7262A"/>
    <w:rsid w:val="00D734D6"/>
    <w:rsid w:val="00D74B41"/>
    <w:rsid w:val="00D75162"/>
    <w:rsid w:val="00D7535D"/>
    <w:rsid w:val="00D7586E"/>
    <w:rsid w:val="00D77827"/>
    <w:rsid w:val="00D8271D"/>
    <w:rsid w:val="00D829E4"/>
    <w:rsid w:val="00D82A04"/>
    <w:rsid w:val="00D83775"/>
    <w:rsid w:val="00D845EB"/>
    <w:rsid w:val="00D84AC4"/>
    <w:rsid w:val="00D85160"/>
    <w:rsid w:val="00D85886"/>
    <w:rsid w:val="00D907D0"/>
    <w:rsid w:val="00D90B08"/>
    <w:rsid w:val="00D93445"/>
    <w:rsid w:val="00D9475E"/>
    <w:rsid w:val="00D94E33"/>
    <w:rsid w:val="00D96208"/>
    <w:rsid w:val="00DA0697"/>
    <w:rsid w:val="00DA13CC"/>
    <w:rsid w:val="00DA22AB"/>
    <w:rsid w:val="00DA2B6D"/>
    <w:rsid w:val="00DA301B"/>
    <w:rsid w:val="00DA34D7"/>
    <w:rsid w:val="00DA507D"/>
    <w:rsid w:val="00DA53B0"/>
    <w:rsid w:val="00DA542C"/>
    <w:rsid w:val="00DA620F"/>
    <w:rsid w:val="00DA676D"/>
    <w:rsid w:val="00DA756E"/>
    <w:rsid w:val="00DA7E2A"/>
    <w:rsid w:val="00DB0904"/>
    <w:rsid w:val="00DB1952"/>
    <w:rsid w:val="00DB5E50"/>
    <w:rsid w:val="00DB64B0"/>
    <w:rsid w:val="00DB6A7C"/>
    <w:rsid w:val="00DC1159"/>
    <w:rsid w:val="00DC2159"/>
    <w:rsid w:val="00DC2C9C"/>
    <w:rsid w:val="00DC2E0D"/>
    <w:rsid w:val="00DC5577"/>
    <w:rsid w:val="00DD06DB"/>
    <w:rsid w:val="00DD1F84"/>
    <w:rsid w:val="00DD2B21"/>
    <w:rsid w:val="00DD3282"/>
    <w:rsid w:val="00DD3F9A"/>
    <w:rsid w:val="00DD6B1A"/>
    <w:rsid w:val="00DE073E"/>
    <w:rsid w:val="00DE0E1D"/>
    <w:rsid w:val="00DE0F0E"/>
    <w:rsid w:val="00DE4203"/>
    <w:rsid w:val="00DF190B"/>
    <w:rsid w:val="00DF1E8B"/>
    <w:rsid w:val="00DF298C"/>
    <w:rsid w:val="00DF4223"/>
    <w:rsid w:val="00DF4F55"/>
    <w:rsid w:val="00DF55EE"/>
    <w:rsid w:val="00E04C15"/>
    <w:rsid w:val="00E11D27"/>
    <w:rsid w:val="00E1281D"/>
    <w:rsid w:val="00E14BED"/>
    <w:rsid w:val="00E1582F"/>
    <w:rsid w:val="00E15B7B"/>
    <w:rsid w:val="00E201CC"/>
    <w:rsid w:val="00E23660"/>
    <w:rsid w:val="00E23ADB"/>
    <w:rsid w:val="00E25125"/>
    <w:rsid w:val="00E26623"/>
    <w:rsid w:val="00E26CB8"/>
    <w:rsid w:val="00E27806"/>
    <w:rsid w:val="00E32568"/>
    <w:rsid w:val="00E3356B"/>
    <w:rsid w:val="00E337AE"/>
    <w:rsid w:val="00E338B1"/>
    <w:rsid w:val="00E34578"/>
    <w:rsid w:val="00E35A7D"/>
    <w:rsid w:val="00E36124"/>
    <w:rsid w:val="00E37294"/>
    <w:rsid w:val="00E374F5"/>
    <w:rsid w:val="00E375AC"/>
    <w:rsid w:val="00E4059F"/>
    <w:rsid w:val="00E40E12"/>
    <w:rsid w:val="00E43A53"/>
    <w:rsid w:val="00E44080"/>
    <w:rsid w:val="00E45413"/>
    <w:rsid w:val="00E45F5F"/>
    <w:rsid w:val="00E46058"/>
    <w:rsid w:val="00E46A93"/>
    <w:rsid w:val="00E47DE5"/>
    <w:rsid w:val="00E5053F"/>
    <w:rsid w:val="00E50AAA"/>
    <w:rsid w:val="00E5218F"/>
    <w:rsid w:val="00E530CF"/>
    <w:rsid w:val="00E532B6"/>
    <w:rsid w:val="00E54D32"/>
    <w:rsid w:val="00E579D8"/>
    <w:rsid w:val="00E62D42"/>
    <w:rsid w:val="00E6638C"/>
    <w:rsid w:val="00E6745E"/>
    <w:rsid w:val="00E73E7C"/>
    <w:rsid w:val="00E761F8"/>
    <w:rsid w:val="00E76709"/>
    <w:rsid w:val="00E767F4"/>
    <w:rsid w:val="00E76FF1"/>
    <w:rsid w:val="00E80D06"/>
    <w:rsid w:val="00E827CB"/>
    <w:rsid w:val="00E82968"/>
    <w:rsid w:val="00E8355E"/>
    <w:rsid w:val="00E83EEF"/>
    <w:rsid w:val="00E8510B"/>
    <w:rsid w:val="00E85E0B"/>
    <w:rsid w:val="00E86467"/>
    <w:rsid w:val="00E86AEF"/>
    <w:rsid w:val="00E86F0B"/>
    <w:rsid w:val="00E87830"/>
    <w:rsid w:val="00E91DB8"/>
    <w:rsid w:val="00E9307F"/>
    <w:rsid w:val="00E94CF3"/>
    <w:rsid w:val="00E94D0C"/>
    <w:rsid w:val="00E9520C"/>
    <w:rsid w:val="00E972DB"/>
    <w:rsid w:val="00EA0B0B"/>
    <w:rsid w:val="00EA2963"/>
    <w:rsid w:val="00EA2E85"/>
    <w:rsid w:val="00EA461C"/>
    <w:rsid w:val="00EA513F"/>
    <w:rsid w:val="00EA5DB1"/>
    <w:rsid w:val="00EA7408"/>
    <w:rsid w:val="00EB00AA"/>
    <w:rsid w:val="00EB07FE"/>
    <w:rsid w:val="00EB0BF9"/>
    <w:rsid w:val="00EB3D01"/>
    <w:rsid w:val="00EB4EB7"/>
    <w:rsid w:val="00EB777F"/>
    <w:rsid w:val="00EB780E"/>
    <w:rsid w:val="00EB7F16"/>
    <w:rsid w:val="00EC00D2"/>
    <w:rsid w:val="00EC1D7F"/>
    <w:rsid w:val="00EC2099"/>
    <w:rsid w:val="00EC257C"/>
    <w:rsid w:val="00EC3F99"/>
    <w:rsid w:val="00EC6107"/>
    <w:rsid w:val="00ED0992"/>
    <w:rsid w:val="00ED3796"/>
    <w:rsid w:val="00ED5B47"/>
    <w:rsid w:val="00ED5D7F"/>
    <w:rsid w:val="00EE0F5A"/>
    <w:rsid w:val="00EE1D9C"/>
    <w:rsid w:val="00EE3C1E"/>
    <w:rsid w:val="00EE49D9"/>
    <w:rsid w:val="00EE51A7"/>
    <w:rsid w:val="00EF089D"/>
    <w:rsid w:val="00EF10F3"/>
    <w:rsid w:val="00EF1C0B"/>
    <w:rsid w:val="00EF27D8"/>
    <w:rsid w:val="00EF2838"/>
    <w:rsid w:val="00EF33B0"/>
    <w:rsid w:val="00EF3D1B"/>
    <w:rsid w:val="00EF486B"/>
    <w:rsid w:val="00EF5A53"/>
    <w:rsid w:val="00EF5B85"/>
    <w:rsid w:val="00EF6817"/>
    <w:rsid w:val="00F01461"/>
    <w:rsid w:val="00F01B58"/>
    <w:rsid w:val="00F02179"/>
    <w:rsid w:val="00F023D1"/>
    <w:rsid w:val="00F0319E"/>
    <w:rsid w:val="00F049A7"/>
    <w:rsid w:val="00F0576F"/>
    <w:rsid w:val="00F0637D"/>
    <w:rsid w:val="00F06B94"/>
    <w:rsid w:val="00F070F2"/>
    <w:rsid w:val="00F1041C"/>
    <w:rsid w:val="00F10B0F"/>
    <w:rsid w:val="00F1126E"/>
    <w:rsid w:val="00F11556"/>
    <w:rsid w:val="00F13771"/>
    <w:rsid w:val="00F15046"/>
    <w:rsid w:val="00F170CC"/>
    <w:rsid w:val="00F17713"/>
    <w:rsid w:val="00F17ACD"/>
    <w:rsid w:val="00F17B79"/>
    <w:rsid w:val="00F17C2F"/>
    <w:rsid w:val="00F2198B"/>
    <w:rsid w:val="00F22A44"/>
    <w:rsid w:val="00F26EAC"/>
    <w:rsid w:val="00F34126"/>
    <w:rsid w:val="00F34233"/>
    <w:rsid w:val="00F3530D"/>
    <w:rsid w:val="00F36820"/>
    <w:rsid w:val="00F37E0D"/>
    <w:rsid w:val="00F37EF2"/>
    <w:rsid w:val="00F37F25"/>
    <w:rsid w:val="00F40562"/>
    <w:rsid w:val="00F42461"/>
    <w:rsid w:val="00F434EE"/>
    <w:rsid w:val="00F44581"/>
    <w:rsid w:val="00F44FED"/>
    <w:rsid w:val="00F45B7A"/>
    <w:rsid w:val="00F477A0"/>
    <w:rsid w:val="00F47D11"/>
    <w:rsid w:val="00F52DC0"/>
    <w:rsid w:val="00F5347F"/>
    <w:rsid w:val="00F5584E"/>
    <w:rsid w:val="00F57410"/>
    <w:rsid w:val="00F5780A"/>
    <w:rsid w:val="00F57D41"/>
    <w:rsid w:val="00F61226"/>
    <w:rsid w:val="00F6272F"/>
    <w:rsid w:val="00F62D93"/>
    <w:rsid w:val="00F6564B"/>
    <w:rsid w:val="00F6581E"/>
    <w:rsid w:val="00F667F1"/>
    <w:rsid w:val="00F6683B"/>
    <w:rsid w:val="00F670A4"/>
    <w:rsid w:val="00F67A98"/>
    <w:rsid w:val="00F70502"/>
    <w:rsid w:val="00F70549"/>
    <w:rsid w:val="00F70600"/>
    <w:rsid w:val="00F70D03"/>
    <w:rsid w:val="00F72493"/>
    <w:rsid w:val="00F73786"/>
    <w:rsid w:val="00F7572D"/>
    <w:rsid w:val="00F758DB"/>
    <w:rsid w:val="00F75983"/>
    <w:rsid w:val="00F833BC"/>
    <w:rsid w:val="00F8349D"/>
    <w:rsid w:val="00F837A8"/>
    <w:rsid w:val="00F8520E"/>
    <w:rsid w:val="00F852EA"/>
    <w:rsid w:val="00F8643E"/>
    <w:rsid w:val="00F86A36"/>
    <w:rsid w:val="00F8712F"/>
    <w:rsid w:val="00F87B5A"/>
    <w:rsid w:val="00F87D59"/>
    <w:rsid w:val="00F87E37"/>
    <w:rsid w:val="00F90775"/>
    <w:rsid w:val="00F9465D"/>
    <w:rsid w:val="00FA188B"/>
    <w:rsid w:val="00FA4273"/>
    <w:rsid w:val="00FA4482"/>
    <w:rsid w:val="00FA6BCF"/>
    <w:rsid w:val="00FA7425"/>
    <w:rsid w:val="00FA788A"/>
    <w:rsid w:val="00FB0AB1"/>
    <w:rsid w:val="00FB2439"/>
    <w:rsid w:val="00FB2B7F"/>
    <w:rsid w:val="00FB3205"/>
    <w:rsid w:val="00FB3DD4"/>
    <w:rsid w:val="00FB4D01"/>
    <w:rsid w:val="00FB53D9"/>
    <w:rsid w:val="00FB6237"/>
    <w:rsid w:val="00FB6A42"/>
    <w:rsid w:val="00FB6CA3"/>
    <w:rsid w:val="00FC381E"/>
    <w:rsid w:val="00FC3913"/>
    <w:rsid w:val="00FC3B58"/>
    <w:rsid w:val="00FC5381"/>
    <w:rsid w:val="00FC5382"/>
    <w:rsid w:val="00FC5697"/>
    <w:rsid w:val="00FD0452"/>
    <w:rsid w:val="00FD048E"/>
    <w:rsid w:val="00FD15CA"/>
    <w:rsid w:val="00FD1F58"/>
    <w:rsid w:val="00FD68C0"/>
    <w:rsid w:val="00FD7BBC"/>
    <w:rsid w:val="00FD7CFF"/>
    <w:rsid w:val="00FD7EF0"/>
    <w:rsid w:val="00FE010B"/>
    <w:rsid w:val="00FE2876"/>
    <w:rsid w:val="00FE3FD2"/>
    <w:rsid w:val="00FE4052"/>
    <w:rsid w:val="00FE4997"/>
    <w:rsid w:val="00FE5FAA"/>
    <w:rsid w:val="00FE793E"/>
    <w:rsid w:val="00FF0500"/>
    <w:rsid w:val="00FF065C"/>
    <w:rsid w:val="00FF0E0C"/>
    <w:rsid w:val="00FF1794"/>
    <w:rsid w:val="00FF29D5"/>
    <w:rsid w:val="00FF35BA"/>
    <w:rsid w:val="00FF38C5"/>
    <w:rsid w:val="00FF3E35"/>
    <w:rsid w:val="00FF6C5E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067"/>
  </w:style>
  <w:style w:type="paragraph" w:styleId="Nagwek1">
    <w:name w:val="heading 1"/>
    <w:basedOn w:val="Normalny"/>
    <w:next w:val="Normalny"/>
    <w:link w:val="Nagwek1Znak"/>
    <w:qFormat/>
    <w:rsid w:val="00E76FF1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E76FF1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815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76F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76F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1C4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76FF1"/>
    <w:pPr>
      <w:keepNext/>
      <w:ind w:firstLine="708"/>
      <w:jc w:val="right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6FF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E76FF1"/>
  </w:style>
  <w:style w:type="paragraph" w:styleId="Lista">
    <w:name w:val="List"/>
    <w:basedOn w:val="Normalny"/>
    <w:rsid w:val="00E76FF1"/>
    <w:pPr>
      <w:ind w:left="283" w:hanging="283"/>
    </w:pPr>
  </w:style>
  <w:style w:type="paragraph" w:styleId="Lista2">
    <w:name w:val="List 2"/>
    <w:basedOn w:val="Normalny"/>
    <w:rsid w:val="00E76FF1"/>
    <w:pPr>
      <w:ind w:left="566" w:hanging="283"/>
    </w:pPr>
  </w:style>
  <w:style w:type="paragraph" w:styleId="Lista3">
    <w:name w:val="List 3"/>
    <w:basedOn w:val="Normalny"/>
    <w:rsid w:val="00E76FF1"/>
    <w:pPr>
      <w:ind w:left="849" w:hanging="283"/>
    </w:pPr>
  </w:style>
  <w:style w:type="paragraph" w:styleId="Lista4">
    <w:name w:val="List 4"/>
    <w:basedOn w:val="Normalny"/>
    <w:rsid w:val="00E76FF1"/>
    <w:pPr>
      <w:ind w:left="1132" w:hanging="283"/>
    </w:pPr>
  </w:style>
  <w:style w:type="paragraph" w:styleId="Tytu">
    <w:name w:val="Title"/>
    <w:basedOn w:val="Normalny"/>
    <w:link w:val="TytuZnak"/>
    <w:qFormat/>
    <w:rsid w:val="00E76FF1"/>
    <w:pPr>
      <w:ind w:left="-284" w:firstLine="284"/>
      <w:jc w:val="center"/>
    </w:pPr>
    <w:rPr>
      <w:b/>
      <w:sz w:val="24"/>
    </w:rPr>
  </w:style>
  <w:style w:type="paragraph" w:styleId="Tekstpodstawowy">
    <w:name w:val="Body Text"/>
    <w:aliases w:val="(F2),Char Znak, Char Znak,Tekst podstawowy Znak Znak Znak Znak,Tekst podstawowy Znak Znak"/>
    <w:basedOn w:val="Normalny"/>
    <w:link w:val="TekstpodstawowyZnak"/>
    <w:rsid w:val="00E76FF1"/>
    <w:rPr>
      <w:rFonts w:ascii="Tahoma" w:hAnsi="Tahoma"/>
      <w:sz w:val="24"/>
    </w:rPr>
  </w:style>
  <w:style w:type="paragraph" w:styleId="Tekstpodstawowywcity">
    <w:name w:val="Body Text Indent"/>
    <w:basedOn w:val="Normalny"/>
    <w:link w:val="TekstpodstawowywcityZnak"/>
    <w:rsid w:val="00E76FF1"/>
    <w:pPr>
      <w:jc w:val="both"/>
    </w:pPr>
    <w:rPr>
      <w:sz w:val="24"/>
    </w:rPr>
  </w:style>
  <w:style w:type="paragraph" w:styleId="Lista-kontynuacja">
    <w:name w:val="List Continue"/>
    <w:basedOn w:val="Normalny"/>
    <w:rsid w:val="00E76FF1"/>
    <w:pPr>
      <w:spacing w:after="120"/>
      <w:ind w:left="283"/>
    </w:pPr>
  </w:style>
  <w:style w:type="paragraph" w:styleId="Lista-kontynuacja2">
    <w:name w:val="List Continue 2"/>
    <w:basedOn w:val="Normalny"/>
    <w:rsid w:val="00E76FF1"/>
    <w:pPr>
      <w:spacing w:after="120"/>
      <w:ind w:left="566"/>
    </w:pPr>
  </w:style>
  <w:style w:type="paragraph" w:styleId="Lista-kontynuacja3">
    <w:name w:val="List Continue 3"/>
    <w:basedOn w:val="Normalny"/>
    <w:rsid w:val="00E76FF1"/>
    <w:pPr>
      <w:spacing w:after="120"/>
      <w:ind w:left="849"/>
    </w:pPr>
  </w:style>
  <w:style w:type="paragraph" w:styleId="Tekstpodstawowy2">
    <w:name w:val="Body Text 2"/>
    <w:basedOn w:val="Normalny"/>
    <w:rsid w:val="00E76FF1"/>
    <w:pPr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rsid w:val="00E76FF1"/>
    <w:pPr>
      <w:jc w:val="both"/>
    </w:pPr>
    <w:rPr>
      <w:rFonts w:ascii="Arial" w:hAnsi="Arial"/>
      <w:b/>
      <w:i/>
      <w:sz w:val="28"/>
    </w:rPr>
  </w:style>
  <w:style w:type="paragraph" w:styleId="Tekstpodstawowywcity2">
    <w:name w:val="Body Text Indent 2"/>
    <w:basedOn w:val="Normalny"/>
    <w:link w:val="Tekstpodstawowywcity2Znak"/>
    <w:rsid w:val="00E76FF1"/>
    <w:pPr>
      <w:ind w:left="1134" w:hanging="1134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E76FF1"/>
    <w:pPr>
      <w:ind w:left="360" w:hanging="360"/>
    </w:pPr>
    <w:rPr>
      <w:sz w:val="24"/>
    </w:rPr>
  </w:style>
  <w:style w:type="paragraph" w:customStyle="1" w:styleId="WW-Tekstpodstawowywcity2">
    <w:name w:val="WW-Tekst podstawowy wcięty 2"/>
    <w:basedOn w:val="Normalny"/>
    <w:rsid w:val="00E76FF1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 w:val="24"/>
    </w:rPr>
  </w:style>
  <w:style w:type="paragraph" w:customStyle="1" w:styleId="WW-Tekstpodstawowywcity21">
    <w:name w:val="WW-Tekst podstawowy wcięty 21"/>
    <w:basedOn w:val="Normalny"/>
    <w:rsid w:val="00E76FF1"/>
    <w:pPr>
      <w:widowControl w:val="0"/>
      <w:suppressAutoHyphens/>
      <w:ind w:left="426" w:hanging="446"/>
      <w:jc w:val="both"/>
    </w:pPr>
    <w:rPr>
      <w:rFonts w:eastAsia="HG Mincho Light J"/>
      <w:color w:val="000000"/>
      <w:sz w:val="24"/>
    </w:rPr>
  </w:style>
  <w:style w:type="paragraph" w:customStyle="1" w:styleId="WW-Tekstpodstawowy21">
    <w:name w:val="WW-Tekst podstawowy 21"/>
    <w:basedOn w:val="Normalny"/>
    <w:rsid w:val="00E76FF1"/>
    <w:pPr>
      <w:widowControl w:val="0"/>
      <w:suppressAutoHyphens/>
      <w:jc w:val="both"/>
    </w:pPr>
    <w:rPr>
      <w:rFonts w:eastAsia="HG Mincho Light J"/>
      <w:color w:val="000000"/>
      <w:sz w:val="22"/>
    </w:rPr>
  </w:style>
  <w:style w:type="paragraph" w:customStyle="1" w:styleId="Domyolnie">
    <w:name w:val="Domyolnie"/>
    <w:rsid w:val="00E76FF1"/>
    <w:pPr>
      <w:widowControl w:val="0"/>
      <w:suppressAutoHyphens/>
      <w:ind w:left="800" w:hanging="360"/>
    </w:pPr>
    <w:rPr>
      <w:color w:val="000000"/>
      <w:sz w:val="24"/>
    </w:rPr>
  </w:style>
  <w:style w:type="character" w:styleId="Odwoanieprzypisudolnego">
    <w:name w:val="footnote reference"/>
    <w:semiHidden/>
    <w:rsid w:val="00E76FF1"/>
    <w:rPr>
      <w:vertAlign w:val="superscript"/>
    </w:rPr>
  </w:style>
  <w:style w:type="table" w:styleId="Tabela-Siatka">
    <w:name w:val="Table Grid"/>
    <w:basedOn w:val="Standardowy"/>
    <w:uiPriority w:val="59"/>
    <w:rsid w:val="00E76FF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76F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6FF1"/>
  </w:style>
  <w:style w:type="paragraph" w:styleId="Nagwek">
    <w:name w:val="header"/>
    <w:aliases w:val="Znak Znak"/>
    <w:basedOn w:val="Normalny"/>
    <w:link w:val="NagwekZnak"/>
    <w:rsid w:val="00E76FF1"/>
    <w:pPr>
      <w:tabs>
        <w:tab w:val="center" w:pos="4536"/>
        <w:tab w:val="right" w:pos="9072"/>
      </w:tabs>
    </w:pPr>
  </w:style>
  <w:style w:type="paragraph" w:customStyle="1" w:styleId="StandardowyStandardowy1">
    <w:name w:val="Standardowy.Standardowy1"/>
    <w:rsid w:val="00E76FF1"/>
    <w:pPr>
      <w:suppressAutoHyphens/>
    </w:pPr>
  </w:style>
  <w:style w:type="paragraph" w:customStyle="1" w:styleId="TekstpodstawowyF2">
    <w:name w:val="Tekst podstawowy.(F2)"/>
    <w:basedOn w:val="Normalny"/>
    <w:rsid w:val="007E70EF"/>
    <w:rPr>
      <w:sz w:val="24"/>
    </w:rPr>
  </w:style>
  <w:style w:type="character" w:customStyle="1" w:styleId="NagwekZnak">
    <w:name w:val="Nagłówek Znak"/>
    <w:aliases w:val="Znak Znak Znak1"/>
    <w:link w:val="Nagwek"/>
    <w:rsid w:val="00D229FA"/>
    <w:rPr>
      <w:lang w:val="pl-PL" w:eastAsia="pl-PL" w:bidi="ar-SA"/>
    </w:rPr>
  </w:style>
  <w:style w:type="paragraph" w:customStyle="1" w:styleId="ZnakZnakZnak">
    <w:name w:val="Znak Znak Znak"/>
    <w:basedOn w:val="Normalny"/>
    <w:rsid w:val="00D229FA"/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rsid w:val="00AE68A7"/>
    <w:pPr>
      <w:spacing w:line="360" w:lineRule="auto"/>
      <w:jc w:val="both"/>
    </w:pPr>
    <w:rPr>
      <w:rFonts w:ascii="Courier New" w:hAnsi="Courier New"/>
    </w:rPr>
  </w:style>
  <w:style w:type="character" w:customStyle="1" w:styleId="ZwykytekstZnak">
    <w:name w:val="Zwykły tekst Znak"/>
    <w:link w:val="Zwykytekst"/>
    <w:rsid w:val="00AE68A7"/>
    <w:rPr>
      <w:rFonts w:ascii="Courier New" w:hAnsi="Courier New"/>
    </w:rPr>
  </w:style>
  <w:style w:type="character" w:customStyle="1" w:styleId="Nagwek3Znak">
    <w:name w:val="Nagłówek 3 Znak"/>
    <w:link w:val="Nagwek3"/>
    <w:uiPriority w:val="9"/>
    <w:semiHidden/>
    <w:rsid w:val="0018153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western">
    <w:name w:val="western"/>
    <w:basedOn w:val="Normalny"/>
    <w:rsid w:val="001D2261"/>
    <w:pPr>
      <w:suppressAutoHyphens/>
      <w:spacing w:before="100"/>
    </w:pPr>
    <w:rPr>
      <w:rFonts w:ascii="Tahoma" w:hAnsi="Tahoma"/>
      <w:sz w:val="24"/>
    </w:rPr>
  </w:style>
  <w:style w:type="character" w:customStyle="1" w:styleId="TekstpodstawowyZnak">
    <w:name w:val="Tekst podstawowy Znak"/>
    <w:aliases w:val="(F2) Znak,Char Znak Znak, Char Znak Znak,Tekst podstawowy Znak Znak Znak Znak Znak,Tekst podstawowy Znak Znak Znak"/>
    <w:link w:val="Tekstpodstawowy"/>
    <w:rsid w:val="00B104C5"/>
    <w:rPr>
      <w:rFonts w:ascii="Tahoma" w:hAnsi="Tahoma"/>
      <w:sz w:val="24"/>
    </w:rPr>
  </w:style>
  <w:style w:type="character" w:customStyle="1" w:styleId="Tekstpodstawowywcity2Znak">
    <w:name w:val="Tekst podstawowy wcięty 2 Znak"/>
    <w:link w:val="Tekstpodstawowywcity2"/>
    <w:rsid w:val="00B104C5"/>
    <w:rPr>
      <w:sz w:val="24"/>
    </w:rPr>
  </w:style>
  <w:style w:type="paragraph" w:customStyle="1" w:styleId="ZnakZnak1">
    <w:name w:val="Znak Znak1"/>
    <w:basedOn w:val="Normalny"/>
    <w:rsid w:val="00A5319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rsid w:val="00A7567F"/>
    <w:rPr>
      <w:b/>
      <w:sz w:val="24"/>
    </w:rPr>
  </w:style>
  <w:style w:type="paragraph" w:customStyle="1" w:styleId="Styl">
    <w:name w:val="Styl"/>
    <w:rsid w:val="00D12C0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E4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E41F7"/>
    <w:rPr>
      <w:rFonts w:ascii="Tahoma" w:hAnsi="Tahoma" w:cs="Tahoma"/>
      <w:sz w:val="16"/>
      <w:szCs w:val="16"/>
    </w:rPr>
  </w:style>
  <w:style w:type="paragraph" w:customStyle="1" w:styleId="CharCharZnakZnakCharCharZnakZnakCharChar">
    <w:name w:val="Char Char Znak Znak Char Char Znak Znak Char Char"/>
    <w:basedOn w:val="Normalny"/>
    <w:rsid w:val="00E50AAA"/>
    <w:rPr>
      <w:sz w:val="24"/>
      <w:szCs w:val="24"/>
    </w:rPr>
  </w:style>
  <w:style w:type="character" w:customStyle="1" w:styleId="TytuZnak">
    <w:name w:val="Tytuł Znak"/>
    <w:link w:val="Tytu"/>
    <w:rsid w:val="00AF1097"/>
    <w:rPr>
      <w:b/>
      <w:sz w:val="24"/>
    </w:rPr>
  </w:style>
  <w:style w:type="paragraph" w:styleId="Akapitzlist">
    <w:name w:val="List Paragraph"/>
    <w:basedOn w:val="Normalny"/>
    <w:uiPriority w:val="34"/>
    <w:qFormat/>
    <w:rsid w:val="00FD0452"/>
    <w:pPr>
      <w:ind w:left="720"/>
      <w:contextualSpacing/>
    </w:pPr>
  </w:style>
  <w:style w:type="character" w:customStyle="1" w:styleId="text1">
    <w:name w:val="text1"/>
    <w:rsid w:val="00A547EB"/>
    <w:rPr>
      <w:rFonts w:ascii="Verdana" w:hAnsi="Verdana" w:hint="default"/>
      <w:color w:val="000000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F17B79"/>
    <w:rPr>
      <w:sz w:val="24"/>
    </w:rPr>
  </w:style>
  <w:style w:type="character" w:customStyle="1" w:styleId="Nagwek2Znak">
    <w:name w:val="Nagłówek 2 Znak"/>
    <w:link w:val="Nagwek2"/>
    <w:rsid w:val="0011639A"/>
    <w:rPr>
      <w:b/>
      <w:sz w:val="24"/>
    </w:rPr>
  </w:style>
  <w:style w:type="character" w:customStyle="1" w:styleId="Tekstpodstawowy3Znak">
    <w:name w:val="Tekst podstawowy 3 Znak"/>
    <w:link w:val="Tekstpodstawowy3"/>
    <w:rsid w:val="0011639A"/>
    <w:rPr>
      <w:rFonts w:ascii="Arial" w:hAnsi="Arial"/>
      <w:b/>
      <w:i/>
      <w:sz w:val="28"/>
    </w:rPr>
  </w:style>
  <w:style w:type="character" w:customStyle="1" w:styleId="Tekstpodstawowywcity3Znak">
    <w:name w:val="Tekst podstawowy wcięty 3 Znak"/>
    <w:link w:val="Tekstpodstawowywcity3"/>
    <w:rsid w:val="000138B9"/>
    <w:rPr>
      <w:sz w:val="24"/>
    </w:rPr>
  </w:style>
  <w:style w:type="character" w:customStyle="1" w:styleId="StopkaZnak">
    <w:name w:val="Stopka Znak"/>
    <w:basedOn w:val="Domylnaczcionkaakapitu"/>
    <w:link w:val="Stopka"/>
    <w:rsid w:val="0037213D"/>
  </w:style>
  <w:style w:type="character" w:customStyle="1" w:styleId="Nagwek1Znak">
    <w:name w:val="Nagłówek 1 Znak"/>
    <w:link w:val="Nagwek1"/>
    <w:rsid w:val="00C93B37"/>
    <w:rPr>
      <w:sz w:val="24"/>
    </w:rPr>
  </w:style>
  <w:style w:type="paragraph" w:customStyle="1" w:styleId="WW-Tekstpodstawowy2">
    <w:name w:val="WW-Tekst podstawowy 2"/>
    <w:basedOn w:val="Normalny"/>
    <w:rsid w:val="00657B44"/>
    <w:pPr>
      <w:suppressAutoHyphens/>
      <w:overflowPunct w:val="0"/>
      <w:autoSpaceDE w:val="0"/>
      <w:autoSpaceDN w:val="0"/>
      <w:adjustRightInd w:val="0"/>
      <w:jc w:val="both"/>
    </w:pPr>
    <w:rPr>
      <w:sz w:val="24"/>
    </w:rPr>
  </w:style>
  <w:style w:type="character" w:customStyle="1" w:styleId="Nagwek5Znak">
    <w:name w:val="Nagłówek 5 Znak"/>
    <w:link w:val="Nagwek5"/>
    <w:rsid w:val="00A823CA"/>
    <w:rPr>
      <w:b/>
      <w:bCs/>
      <w:i/>
      <w:iCs/>
      <w:sz w:val="26"/>
      <w:szCs w:val="26"/>
    </w:rPr>
  </w:style>
  <w:style w:type="paragraph" w:customStyle="1" w:styleId="Default">
    <w:name w:val="Default"/>
    <w:rsid w:val="00DB19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ust">
    <w:name w:val="ust"/>
    <w:rsid w:val="00F9465D"/>
    <w:pPr>
      <w:spacing w:before="60" w:after="60"/>
      <w:ind w:left="426" w:hanging="284"/>
      <w:jc w:val="both"/>
    </w:pPr>
    <w:rPr>
      <w:sz w:val="24"/>
    </w:rPr>
  </w:style>
  <w:style w:type="paragraph" w:customStyle="1" w:styleId="pkt1">
    <w:name w:val="pkt1"/>
    <w:basedOn w:val="Normalny"/>
    <w:rsid w:val="00CF08D6"/>
    <w:pPr>
      <w:spacing w:before="60" w:after="60"/>
      <w:ind w:left="850" w:hanging="425"/>
      <w:jc w:val="both"/>
    </w:pPr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42996"/>
  </w:style>
  <w:style w:type="paragraph" w:styleId="NormalnyWeb">
    <w:name w:val="Normal (Web)"/>
    <w:basedOn w:val="Normalny"/>
    <w:rsid w:val="00142996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CE671E"/>
    <w:pPr>
      <w:widowControl w:val="0"/>
    </w:pPr>
    <w:rPr>
      <w:sz w:val="24"/>
    </w:rPr>
  </w:style>
  <w:style w:type="paragraph" w:customStyle="1" w:styleId="Legenda1">
    <w:name w:val="Legenda1"/>
    <w:basedOn w:val="Normalny"/>
    <w:next w:val="Normalny"/>
    <w:rsid w:val="00CE671E"/>
    <w:pPr>
      <w:suppressAutoHyphens/>
      <w:jc w:val="right"/>
    </w:pPr>
    <w:rPr>
      <w:b/>
      <w:bCs/>
      <w:i/>
      <w:iCs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4A1C47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1">
    <w:name w:val="p1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8D7FC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067"/>
  </w:style>
  <w:style w:type="paragraph" w:styleId="Nagwek1">
    <w:name w:val="heading 1"/>
    <w:basedOn w:val="Normalny"/>
    <w:next w:val="Normalny"/>
    <w:link w:val="Nagwek1Znak"/>
    <w:qFormat/>
    <w:rsid w:val="00E76FF1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E76FF1"/>
    <w:pPr>
      <w:keepNext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815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76F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76F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1C47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76FF1"/>
    <w:pPr>
      <w:keepNext/>
      <w:ind w:firstLine="708"/>
      <w:jc w:val="right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6FF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E76FF1"/>
  </w:style>
  <w:style w:type="paragraph" w:styleId="Lista">
    <w:name w:val="List"/>
    <w:basedOn w:val="Normalny"/>
    <w:rsid w:val="00E76FF1"/>
    <w:pPr>
      <w:ind w:left="283" w:hanging="283"/>
    </w:pPr>
  </w:style>
  <w:style w:type="paragraph" w:styleId="Lista2">
    <w:name w:val="List 2"/>
    <w:basedOn w:val="Normalny"/>
    <w:rsid w:val="00E76FF1"/>
    <w:pPr>
      <w:ind w:left="566" w:hanging="283"/>
    </w:pPr>
  </w:style>
  <w:style w:type="paragraph" w:styleId="Lista3">
    <w:name w:val="List 3"/>
    <w:basedOn w:val="Normalny"/>
    <w:rsid w:val="00E76FF1"/>
    <w:pPr>
      <w:ind w:left="849" w:hanging="283"/>
    </w:pPr>
  </w:style>
  <w:style w:type="paragraph" w:styleId="Lista4">
    <w:name w:val="List 4"/>
    <w:basedOn w:val="Normalny"/>
    <w:rsid w:val="00E76FF1"/>
    <w:pPr>
      <w:ind w:left="1132" w:hanging="283"/>
    </w:pPr>
  </w:style>
  <w:style w:type="paragraph" w:styleId="Tytu">
    <w:name w:val="Title"/>
    <w:basedOn w:val="Normalny"/>
    <w:link w:val="TytuZnak"/>
    <w:qFormat/>
    <w:rsid w:val="00E76FF1"/>
    <w:pPr>
      <w:ind w:left="-284" w:firstLine="284"/>
      <w:jc w:val="center"/>
    </w:pPr>
    <w:rPr>
      <w:b/>
      <w:sz w:val="24"/>
    </w:rPr>
  </w:style>
  <w:style w:type="paragraph" w:styleId="Tekstpodstawowy">
    <w:name w:val="Body Text"/>
    <w:aliases w:val="(F2),Char Znak, Char Znak,Tekst podstawowy Znak Znak Znak Znak,Tekst podstawowy Znak Znak"/>
    <w:basedOn w:val="Normalny"/>
    <w:link w:val="TekstpodstawowyZnak"/>
    <w:rsid w:val="00E76FF1"/>
    <w:rPr>
      <w:rFonts w:ascii="Tahoma" w:hAnsi="Tahoma"/>
      <w:sz w:val="24"/>
    </w:rPr>
  </w:style>
  <w:style w:type="paragraph" w:styleId="Tekstpodstawowywcity">
    <w:name w:val="Body Text Indent"/>
    <w:basedOn w:val="Normalny"/>
    <w:link w:val="TekstpodstawowywcityZnak"/>
    <w:rsid w:val="00E76FF1"/>
    <w:pPr>
      <w:jc w:val="both"/>
    </w:pPr>
    <w:rPr>
      <w:sz w:val="24"/>
    </w:rPr>
  </w:style>
  <w:style w:type="paragraph" w:styleId="Lista-kontynuacja">
    <w:name w:val="List Continue"/>
    <w:basedOn w:val="Normalny"/>
    <w:rsid w:val="00E76FF1"/>
    <w:pPr>
      <w:spacing w:after="120"/>
      <w:ind w:left="283"/>
    </w:pPr>
  </w:style>
  <w:style w:type="paragraph" w:styleId="Lista-kontynuacja2">
    <w:name w:val="List Continue 2"/>
    <w:basedOn w:val="Normalny"/>
    <w:rsid w:val="00E76FF1"/>
    <w:pPr>
      <w:spacing w:after="120"/>
      <w:ind w:left="566"/>
    </w:pPr>
  </w:style>
  <w:style w:type="paragraph" w:styleId="Lista-kontynuacja3">
    <w:name w:val="List Continue 3"/>
    <w:basedOn w:val="Normalny"/>
    <w:rsid w:val="00E76FF1"/>
    <w:pPr>
      <w:spacing w:after="120"/>
      <w:ind w:left="849"/>
    </w:pPr>
  </w:style>
  <w:style w:type="paragraph" w:styleId="Tekstpodstawowy2">
    <w:name w:val="Body Text 2"/>
    <w:basedOn w:val="Normalny"/>
    <w:rsid w:val="00E76FF1"/>
    <w:pPr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rsid w:val="00E76FF1"/>
    <w:pPr>
      <w:jc w:val="both"/>
    </w:pPr>
    <w:rPr>
      <w:rFonts w:ascii="Arial" w:hAnsi="Arial"/>
      <w:b/>
      <w:i/>
      <w:sz w:val="28"/>
    </w:rPr>
  </w:style>
  <w:style w:type="paragraph" w:styleId="Tekstpodstawowywcity2">
    <w:name w:val="Body Text Indent 2"/>
    <w:basedOn w:val="Normalny"/>
    <w:link w:val="Tekstpodstawowywcity2Znak"/>
    <w:rsid w:val="00E76FF1"/>
    <w:pPr>
      <w:ind w:left="1134" w:hanging="1134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E76FF1"/>
    <w:pPr>
      <w:ind w:left="360" w:hanging="360"/>
    </w:pPr>
    <w:rPr>
      <w:sz w:val="24"/>
    </w:rPr>
  </w:style>
  <w:style w:type="paragraph" w:customStyle="1" w:styleId="WW-Tekstpodstawowywcity2">
    <w:name w:val="WW-Tekst podstawowy wcięty 2"/>
    <w:basedOn w:val="Normalny"/>
    <w:rsid w:val="00E76FF1"/>
    <w:pPr>
      <w:widowControl w:val="0"/>
      <w:suppressAutoHyphens/>
      <w:ind w:left="340" w:hanging="340"/>
      <w:jc w:val="both"/>
    </w:pPr>
    <w:rPr>
      <w:rFonts w:ascii="Thorndale" w:eastAsia="HG Mincho Light J" w:hAnsi="Thorndale"/>
      <w:color w:val="000000"/>
      <w:sz w:val="24"/>
    </w:rPr>
  </w:style>
  <w:style w:type="paragraph" w:customStyle="1" w:styleId="WW-Tekstpodstawowywcity21">
    <w:name w:val="WW-Tekst podstawowy wcięty 21"/>
    <w:basedOn w:val="Normalny"/>
    <w:rsid w:val="00E76FF1"/>
    <w:pPr>
      <w:widowControl w:val="0"/>
      <w:suppressAutoHyphens/>
      <w:ind w:left="426" w:hanging="446"/>
      <w:jc w:val="both"/>
    </w:pPr>
    <w:rPr>
      <w:rFonts w:eastAsia="HG Mincho Light J"/>
      <w:color w:val="000000"/>
      <w:sz w:val="24"/>
    </w:rPr>
  </w:style>
  <w:style w:type="paragraph" w:customStyle="1" w:styleId="WW-Tekstpodstawowy21">
    <w:name w:val="WW-Tekst podstawowy 21"/>
    <w:basedOn w:val="Normalny"/>
    <w:rsid w:val="00E76FF1"/>
    <w:pPr>
      <w:widowControl w:val="0"/>
      <w:suppressAutoHyphens/>
      <w:jc w:val="both"/>
    </w:pPr>
    <w:rPr>
      <w:rFonts w:eastAsia="HG Mincho Light J"/>
      <w:color w:val="000000"/>
      <w:sz w:val="22"/>
    </w:rPr>
  </w:style>
  <w:style w:type="paragraph" w:customStyle="1" w:styleId="Domyolnie">
    <w:name w:val="Domyolnie"/>
    <w:rsid w:val="00E76FF1"/>
    <w:pPr>
      <w:widowControl w:val="0"/>
      <w:suppressAutoHyphens/>
      <w:ind w:left="800" w:hanging="360"/>
    </w:pPr>
    <w:rPr>
      <w:color w:val="000000"/>
      <w:sz w:val="24"/>
    </w:rPr>
  </w:style>
  <w:style w:type="character" w:styleId="Odwoanieprzypisudolnego">
    <w:name w:val="footnote reference"/>
    <w:semiHidden/>
    <w:rsid w:val="00E76FF1"/>
    <w:rPr>
      <w:vertAlign w:val="superscript"/>
    </w:rPr>
  </w:style>
  <w:style w:type="table" w:styleId="Tabela-Siatka">
    <w:name w:val="Table Grid"/>
    <w:basedOn w:val="Standardowy"/>
    <w:uiPriority w:val="59"/>
    <w:rsid w:val="00E76FF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76F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6FF1"/>
  </w:style>
  <w:style w:type="paragraph" w:styleId="Nagwek">
    <w:name w:val="header"/>
    <w:aliases w:val="Znak Znak"/>
    <w:basedOn w:val="Normalny"/>
    <w:link w:val="NagwekZnak"/>
    <w:rsid w:val="00E76FF1"/>
    <w:pPr>
      <w:tabs>
        <w:tab w:val="center" w:pos="4536"/>
        <w:tab w:val="right" w:pos="9072"/>
      </w:tabs>
    </w:pPr>
  </w:style>
  <w:style w:type="paragraph" w:customStyle="1" w:styleId="StandardowyStandardowy1">
    <w:name w:val="Standardowy.Standardowy1"/>
    <w:rsid w:val="00E76FF1"/>
    <w:pPr>
      <w:suppressAutoHyphens/>
    </w:pPr>
  </w:style>
  <w:style w:type="paragraph" w:customStyle="1" w:styleId="TekstpodstawowyF2">
    <w:name w:val="Tekst podstawowy.(F2)"/>
    <w:basedOn w:val="Normalny"/>
    <w:rsid w:val="007E70EF"/>
    <w:rPr>
      <w:sz w:val="24"/>
    </w:rPr>
  </w:style>
  <w:style w:type="character" w:customStyle="1" w:styleId="NagwekZnak">
    <w:name w:val="Nagłówek Znak"/>
    <w:aliases w:val="Znak Znak Znak1"/>
    <w:link w:val="Nagwek"/>
    <w:rsid w:val="00D229FA"/>
    <w:rPr>
      <w:lang w:val="pl-PL" w:eastAsia="pl-PL" w:bidi="ar-SA"/>
    </w:rPr>
  </w:style>
  <w:style w:type="paragraph" w:customStyle="1" w:styleId="ZnakZnakZnak">
    <w:name w:val="Znak Znak Znak"/>
    <w:basedOn w:val="Normalny"/>
    <w:rsid w:val="00D229FA"/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rsid w:val="00AE68A7"/>
    <w:pPr>
      <w:spacing w:line="360" w:lineRule="auto"/>
      <w:jc w:val="both"/>
    </w:pPr>
    <w:rPr>
      <w:rFonts w:ascii="Courier New" w:hAnsi="Courier New"/>
    </w:rPr>
  </w:style>
  <w:style w:type="character" w:customStyle="1" w:styleId="ZwykytekstZnak">
    <w:name w:val="Zwykły tekst Znak"/>
    <w:link w:val="Zwykytekst"/>
    <w:rsid w:val="00AE68A7"/>
    <w:rPr>
      <w:rFonts w:ascii="Courier New" w:hAnsi="Courier New"/>
    </w:rPr>
  </w:style>
  <w:style w:type="character" w:customStyle="1" w:styleId="Nagwek3Znak">
    <w:name w:val="Nagłówek 3 Znak"/>
    <w:link w:val="Nagwek3"/>
    <w:uiPriority w:val="9"/>
    <w:semiHidden/>
    <w:rsid w:val="0018153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western">
    <w:name w:val="western"/>
    <w:basedOn w:val="Normalny"/>
    <w:rsid w:val="001D2261"/>
    <w:pPr>
      <w:suppressAutoHyphens/>
      <w:spacing w:before="100"/>
    </w:pPr>
    <w:rPr>
      <w:rFonts w:ascii="Tahoma" w:hAnsi="Tahoma"/>
      <w:sz w:val="24"/>
    </w:rPr>
  </w:style>
  <w:style w:type="character" w:customStyle="1" w:styleId="TekstpodstawowyZnak">
    <w:name w:val="Tekst podstawowy Znak"/>
    <w:aliases w:val="(F2) Znak,Char Znak Znak, Char Znak Znak,Tekst podstawowy Znak Znak Znak Znak Znak,Tekst podstawowy Znak Znak Znak"/>
    <w:link w:val="Tekstpodstawowy"/>
    <w:rsid w:val="00B104C5"/>
    <w:rPr>
      <w:rFonts w:ascii="Tahoma" w:hAnsi="Tahoma"/>
      <w:sz w:val="24"/>
    </w:rPr>
  </w:style>
  <w:style w:type="character" w:customStyle="1" w:styleId="Tekstpodstawowywcity2Znak">
    <w:name w:val="Tekst podstawowy wcięty 2 Znak"/>
    <w:link w:val="Tekstpodstawowywcity2"/>
    <w:rsid w:val="00B104C5"/>
    <w:rPr>
      <w:sz w:val="24"/>
    </w:rPr>
  </w:style>
  <w:style w:type="paragraph" w:customStyle="1" w:styleId="ZnakZnak1">
    <w:name w:val="Znak Znak1"/>
    <w:basedOn w:val="Normalny"/>
    <w:rsid w:val="00A5319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rsid w:val="00A7567F"/>
    <w:rPr>
      <w:b/>
      <w:sz w:val="24"/>
    </w:rPr>
  </w:style>
  <w:style w:type="paragraph" w:customStyle="1" w:styleId="Styl">
    <w:name w:val="Styl"/>
    <w:rsid w:val="00D12C0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E4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E41F7"/>
    <w:rPr>
      <w:rFonts w:ascii="Tahoma" w:hAnsi="Tahoma" w:cs="Tahoma"/>
      <w:sz w:val="16"/>
      <w:szCs w:val="16"/>
    </w:rPr>
  </w:style>
  <w:style w:type="paragraph" w:customStyle="1" w:styleId="CharCharZnakZnakCharCharZnakZnakCharChar">
    <w:name w:val="Char Char Znak Znak Char Char Znak Znak Char Char"/>
    <w:basedOn w:val="Normalny"/>
    <w:rsid w:val="00E50AAA"/>
    <w:rPr>
      <w:sz w:val="24"/>
      <w:szCs w:val="24"/>
    </w:rPr>
  </w:style>
  <w:style w:type="character" w:customStyle="1" w:styleId="TytuZnak">
    <w:name w:val="Tytuł Znak"/>
    <w:link w:val="Tytu"/>
    <w:rsid w:val="00AF1097"/>
    <w:rPr>
      <w:b/>
      <w:sz w:val="24"/>
    </w:rPr>
  </w:style>
  <w:style w:type="paragraph" w:styleId="Akapitzlist">
    <w:name w:val="List Paragraph"/>
    <w:basedOn w:val="Normalny"/>
    <w:uiPriority w:val="34"/>
    <w:qFormat/>
    <w:rsid w:val="00FD0452"/>
    <w:pPr>
      <w:ind w:left="720"/>
      <w:contextualSpacing/>
    </w:pPr>
  </w:style>
  <w:style w:type="character" w:customStyle="1" w:styleId="text1">
    <w:name w:val="text1"/>
    <w:rsid w:val="00A547EB"/>
    <w:rPr>
      <w:rFonts w:ascii="Verdana" w:hAnsi="Verdana" w:hint="default"/>
      <w:color w:val="000000"/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F17B79"/>
    <w:rPr>
      <w:sz w:val="24"/>
    </w:rPr>
  </w:style>
  <w:style w:type="character" w:customStyle="1" w:styleId="Nagwek2Znak">
    <w:name w:val="Nagłówek 2 Znak"/>
    <w:link w:val="Nagwek2"/>
    <w:rsid w:val="0011639A"/>
    <w:rPr>
      <w:b/>
      <w:sz w:val="24"/>
    </w:rPr>
  </w:style>
  <w:style w:type="character" w:customStyle="1" w:styleId="Tekstpodstawowy3Znak">
    <w:name w:val="Tekst podstawowy 3 Znak"/>
    <w:link w:val="Tekstpodstawowy3"/>
    <w:rsid w:val="0011639A"/>
    <w:rPr>
      <w:rFonts w:ascii="Arial" w:hAnsi="Arial"/>
      <w:b/>
      <w:i/>
      <w:sz w:val="28"/>
    </w:rPr>
  </w:style>
  <w:style w:type="character" w:customStyle="1" w:styleId="Tekstpodstawowywcity3Znak">
    <w:name w:val="Tekst podstawowy wcięty 3 Znak"/>
    <w:link w:val="Tekstpodstawowywcity3"/>
    <w:rsid w:val="000138B9"/>
    <w:rPr>
      <w:sz w:val="24"/>
    </w:rPr>
  </w:style>
  <w:style w:type="character" w:customStyle="1" w:styleId="StopkaZnak">
    <w:name w:val="Stopka Znak"/>
    <w:basedOn w:val="Domylnaczcionkaakapitu"/>
    <w:link w:val="Stopka"/>
    <w:rsid w:val="0037213D"/>
  </w:style>
  <w:style w:type="character" w:customStyle="1" w:styleId="Nagwek1Znak">
    <w:name w:val="Nagłówek 1 Znak"/>
    <w:link w:val="Nagwek1"/>
    <w:rsid w:val="00C93B37"/>
    <w:rPr>
      <w:sz w:val="24"/>
    </w:rPr>
  </w:style>
  <w:style w:type="paragraph" w:customStyle="1" w:styleId="WW-Tekstpodstawowy2">
    <w:name w:val="WW-Tekst podstawowy 2"/>
    <w:basedOn w:val="Normalny"/>
    <w:rsid w:val="00657B44"/>
    <w:pPr>
      <w:suppressAutoHyphens/>
      <w:overflowPunct w:val="0"/>
      <w:autoSpaceDE w:val="0"/>
      <w:autoSpaceDN w:val="0"/>
      <w:adjustRightInd w:val="0"/>
      <w:jc w:val="both"/>
    </w:pPr>
    <w:rPr>
      <w:sz w:val="24"/>
    </w:rPr>
  </w:style>
  <w:style w:type="character" w:customStyle="1" w:styleId="Nagwek5Znak">
    <w:name w:val="Nagłówek 5 Znak"/>
    <w:link w:val="Nagwek5"/>
    <w:rsid w:val="00A823CA"/>
    <w:rPr>
      <w:b/>
      <w:bCs/>
      <w:i/>
      <w:iCs/>
      <w:sz w:val="26"/>
      <w:szCs w:val="26"/>
    </w:rPr>
  </w:style>
  <w:style w:type="paragraph" w:customStyle="1" w:styleId="Default">
    <w:name w:val="Default"/>
    <w:rsid w:val="00DB19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ust">
    <w:name w:val="ust"/>
    <w:rsid w:val="00F9465D"/>
    <w:pPr>
      <w:spacing w:before="60" w:after="60"/>
      <w:ind w:left="426" w:hanging="284"/>
      <w:jc w:val="both"/>
    </w:pPr>
    <w:rPr>
      <w:sz w:val="24"/>
    </w:rPr>
  </w:style>
  <w:style w:type="paragraph" w:customStyle="1" w:styleId="pkt1">
    <w:name w:val="pkt1"/>
    <w:basedOn w:val="Normalny"/>
    <w:rsid w:val="00CF08D6"/>
    <w:pPr>
      <w:spacing w:before="60" w:after="60"/>
      <w:ind w:left="850" w:hanging="425"/>
      <w:jc w:val="both"/>
    </w:pPr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42996"/>
  </w:style>
  <w:style w:type="paragraph" w:styleId="NormalnyWeb">
    <w:name w:val="Normal (Web)"/>
    <w:basedOn w:val="Normalny"/>
    <w:rsid w:val="00142996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CE671E"/>
    <w:pPr>
      <w:widowControl w:val="0"/>
    </w:pPr>
    <w:rPr>
      <w:sz w:val="24"/>
    </w:rPr>
  </w:style>
  <w:style w:type="paragraph" w:customStyle="1" w:styleId="Legenda1">
    <w:name w:val="Legenda1"/>
    <w:basedOn w:val="Normalny"/>
    <w:next w:val="Normalny"/>
    <w:rsid w:val="00CE671E"/>
    <w:pPr>
      <w:suppressAutoHyphens/>
      <w:jc w:val="right"/>
    </w:pPr>
    <w:rPr>
      <w:b/>
      <w:bCs/>
      <w:i/>
      <w:iCs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4A1C47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1">
    <w:name w:val="p1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Normalny"/>
    <w:rsid w:val="00986729"/>
    <w:pPr>
      <w:spacing w:before="100" w:beforeAutospacing="1" w:after="100" w:afterAutospacing="1"/>
    </w:pPr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8D7F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8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8C0627-F234-4AA7-B16B-A94FD23DC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14</Pages>
  <Words>3760</Words>
  <Characters>24907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ip-czd</Company>
  <LinksUpToDate>false</LinksUpToDate>
  <CharactersWithSpaces>28610</CharactersWithSpaces>
  <SharedDoc>false</SharedDoc>
  <HLinks>
    <vt:vector size="6" baseType="variant">
      <vt:variant>
        <vt:i4>7995429</vt:i4>
      </vt:variant>
      <vt:variant>
        <vt:i4>3</vt:i4>
      </vt:variant>
      <vt:variant>
        <vt:i4>0</vt:i4>
      </vt:variant>
      <vt:variant>
        <vt:i4>5</vt:i4>
      </vt:variant>
      <vt:variant>
        <vt:lpwstr>http://www.pup.elk.pl/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jolas</cp:lastModifiedBy>
  <cp:revision>54</cp:revision>
  <cp:lastPrinted>2018-10-05T10:38:00Z</cp:lastPrinted>
  <dcterms:created xsi:type="dcterms:W3CDTF">2018-09-27T08:57:00Z</dcterms:created>
  <dcterms:modified xsi:type="dcterms:W3CDTF">2018-10-05T11:46:00Z</dcterms:modified>
</cp:coreProperties>
</file>